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26C8C" w14:textId="71D82315" w:rsidR="0012355B" w:rsidRDefault="0012355B" w:rsidP="003B0804">
      <w:pPr>
        <w:pStyle w:val="paragraph"/>
        <w:spacing w:before="0" w:beforeAutospacing="0" w:after="0" w:afterAutospacing="0"/>
        <w:jc w:val="both"/>
        <w:textAlignment w:val="baseline"/>
        <w:rPr>
          <w:noProof/>
        </w:rPr>
      </w:pPr>
    </w:p>
    <w:p w14:paraId="2A032813" w14:textId="77777777" w:rsidR="002E47CD" w:rsidRDefault="002E47CD" w:rsidP="003B0804">
      <w:pPr>
        <w:pStyle w:val="paragraph"/>
        <w:spacing w:before="0" w:beforeAutospacing="0" w:after="0" w:afterAutospacing="0"/>
        <w:jc w:val="both"/>
        <w:textAlignment w:val="baseline"/>
        <w:rPr>
          <w:noProof/>
        </w:rPr>
      </w:pPr>
    </w:p>
    <w:p w14:paraId="27A1CF41" w14:textId="0FD9D3FF" w:rsidR="00496939" w:rsidRDefault="00496939" w:rsidP="003B0804">
      <w:pPr>
        <w:pStyle w:val="paragraph"/>
        <w:spacing w:before="0" w:beforeAutospacing="0" w:after="0" w:afterAutospacing="0"/>
        <w:jc w:val="both"/>
        <w:textAlignment w:val="baseline"/>
        <w:rPr>
          <w:rStyle w:val="normaltextrun"/>
          <w:rFonts w:ascii="Lato" w:hAnsi="Lato"/>
          <w:color w:val="FFFFFF" w:themeColor="background1"/>
          <w:sz w:val="22"/>
          <w:szCs w:val="22"/>
        </w:rPr>
      </w:pPr>
    </w:p>
    <w:p w14:paraId="4FC5CBC2" w14:textId="77777777" w:rsidR="00C90745" w:rsidRPr="00C90745" w:rsidRDefault="00C90745" w:rsidP="00C90745">
      <w:pPr>
        <w:pStyle w:val="NormalWeb"/>
        <w:spacing w:line="276" w:lineRule="auto"/>
        <w:rPr>
          <w:rFonts w:ascii="Lato" w:hAnsi="Lato"/>
        </w:rPr>
      </w:pPr>
      <w:r w:rsidRPr="00C90745">
        <w:rPr>
          <w:rFonts w:ascii="Lato" w:hAnsi="Lato"/>
        </w:rPr>
        <w:t>Dear Parents,</w:t>
      </w:r>
    </w:p>
    <w:p w14:paraId="7226C17E" w14:textId="5991159D" w:rsidR="00C90745" w:rsidRPr="00C90745" w:rsidRDefault="00C90745" w:rsidP="00C90745">
      <w:pPr>
        <w:pStyle w:val="NormalWeb"/>
        <w:spacing w:line="276" w:lineRule="auto"/>
        <w:rPr>
          <w:rFonts w:ascii="Lato" w:hAnsi="Lato"/>
        </w:rPr>
      </w:pPr>
      <w:r w:rsidRPr="00C90745">
        <w:rPr>
          <w:rFonts w:ascii="Lato" w:hAnsi="Lato"/>
        </w:rPr>
        <w:t xml:space="preserve">I am writing to inform you about an exciting new </w:t>
      </w:r>
      <w:r>
        <w:rPr>
          <w:rFonts w:ascii="Lato" w:hAnsi="Lato"/>
        </w:rPr>
        <w:t xml:space="preserve">scheme </w:t>
      </w:r>
      <w:r w:rsidRPr="00C90745">
        <w:rPr>
          <w:rFonts w:ascii="Lato" w:hAnsi="Lato"/>
        </w:rPr>
        <w:t>we will be launching after the Easter break: a new reading scheme designed to enhance our pupils’ literacy skills. Reading is a fundamental skill that plays a crucial role in a child’s development and will benefit them throughout their lives.</w:t>
      </w:r>
    </w:p>
    <w:p w14:paraId="53D9EDD1" w14:textId="77777777" w:rsidR="00C90745" w:rsidRPr="00C90745" w:rsidRDefault="00C90745" w:rsidP="00C90745">
      <w:pPr>
        <w:pStyle w:val="NormalWeb"/>
        <w:spacing w:line="276" w:lineRule="auto"/>
        <w:rPr>
          <w:rFonts w:ascii="Lato" w:hAnsi="Lato"/>
        </w:rPr>
      </w:pPr>
      <w:r w:rsidRPr="00C90745">
        <w:rPr>
          <w:rFonts w:ascii="Lato" w:hAnsi="Lato"/>
        </w:rPr>
        <w:t>As part of this scheme, pupils will be bringing home reading books to share with you. This initiative aims to foster a love for reading and encourage family engagement in their learning journey. We believe that reading together at home will not only improve their skills but also strengthen the bond between you and your child.</w:t>
      </w:r>
    </w:p>
    <w:p w14:paraId="6A854C41" w14:textId="77777777" w:rsidR="00C90745" w:rsidRPr="00C90745" w:rsidRDefault="00C90745" w:rsidP="00C90745">
      <w:pPr>
        <w:pStyle w:val="NormalWeb"/>
        <w:spacing w:line="276" w:lineRule="auto"/>
        <w:rPr>
          <w:rFonts w:ascii="Lato" w:hAnsi="Lato"/>
        </w:rPr>
      </w:pPr>
      <w:r w:rsidRPr="00C90745">
        <w:rPr>
          <w:rFonts w:ascii="Lato" w:hAnsi="Lato"/>
        </w:rPr>
        <w:t>In the coming weeks, we will provide you with further details about the reading scheme, including the types of books your child will be bringing home and suggested activities to support their reading practice. We are committed to ensuring that you have all the necessary information to help your child succeed in this important aspect of their education.</w:t>
      </w:r>
    </w:p>
    <w:p w14:paraId="16CB57F2" w14:textId="7B93FC7D" w:rsidR="00C90745" w:rsidRPr="00C90745" w:rsidRDefault="00C90745" w:rsidP="00C90745">
      <w:pPr>
        <w:pStyle w:val="NormalWeb"/>
        <w:spacing w:line="276" w:lineRule="auto"/>
        <w:rPr>
          <w:rFonts w:ascii="Lato" w:hAnsi="Lato"/>
        </w:rPr>
      </w:pPr>
      <w:r w:rsidRPr="00C90745">
        <w:rPr>
          <w:rFonts w:ascii="Lato" w:hAnsi="Lato"/>
        </w:rPr>
        <w:t>Thank you for your continued support. We are looking forward to working together to promote a lifelong love of reading in our pupils.</w:t>
      </w:r>
      <w:r w:rsidR="00DC595D">
        <w:rPr>
          <w:rFonts w:ascii="Lato" w:hAnsi="Lato"/>
        </w:rPr>
        <w:t xml:space="preserve">  If you have any questions or concerns, please contact your child’s class teacher.</w:t>
      </w:r>
    </w:p>
    <w:p w14:paraId="11F99BD5" w14:textId="77777777" w:rsidR="00C90745" w:rsidRPr="00C90745" w:rsidRDefault="00C90745" w:rsidP="00C90745">
      <w:pPr>
        <w:pStyle w:val="NormalWeb"/>
        <w:spacing w:line="276" w:lineRule="auto"/>
        <w:rPr>
          <w:rFonts w:ascii="Lato" w:hAnsi="Lato"/>
        </w:rPr>
      </w:pPr>
      <w:r w:rsidRPr="00C90745">
        <w:rPr>
          <w:rFonts w:ascii="Lato" w:hAnsi="Lato"/>
        </w:rPr>
        <w:t>Yours sincerely,</w:t>
      </w:r>
    </w:p>
    <w:p w14:paraId="5AB49049" w14:textId="47E6FBF4" w:rsidR="00F74F14" w:rsidRPr="00DC595D" w:rsidRDefault="00DC595D" w:rsidP="00F74F14">
      <w:pPr>
        <w:rPr>
          <w:rFonts w:ascii="Bradley Hand ITC" w:hAnsi="Bradley Hand ITC"/>
          <w:lang w:eastAsia="en-GB"/>
        </w:rPr>
      </w:pPr>
      <w:r w:rsidRPr="00DC595D">
        <w:rPr>
          <w:rFonts w:ascii="Bradley Hand ITC" w:hAnsi="Bradley Hand ITC"/>
          <w:lang w:eastAsia="en-GB"/>
        </w:rPr>
        <w:t>Carolyn Hainsby</w:t>
      </w:r>
    </w:p>
    <w:p w14:paraId="13A3C7E9" w14:textId="77777777" w:rsidR="00DC595D" w:rsidRDefault="00DC595D" w:rsidP="00F74F14">
      <w:pPr>
        <w:rPr>
          <w:lang w:eastAsia="en-GB"/>
        </w:rPr>
      </w:pPr>
    </w:p>
    <w:p w14:paraId="7B2EDC17" w14:textId="0EABC0C6" w:rsidR="00C90745" w:rsidRDefault="00C90745" w:rsidP="00F74F14">
      <w:pPr>
        <w:rPr>
          <w:lang w:eastAsia="en-GB"/>
        </w:rPr>
      </w:pPr>
      <w:r>
        <w:rPr>
          <w:lang w:eastAsia="en-GB"/>
        </w:rPr>
        <w:t>Carolyn Hainsby</w:t>
      </w:r>
    </w:p>
    <w:p w14:paraId="56E6B6EC" w14:textId="4B2FFD69" w:rsidR="00C90745" w:rsidRPr="00F74F14" w:rsidRDefault="00C90745" w:rsidP="00F74F14">
      <w:pPr>
        <w:rPr>
          <w:lang w:eastAsia="en-GB"/>
        </w:rPr>
      </w:pPr>
      <w:r>
        <w:rPr>
          <w:lang w:eastAsia="en-GB"/>
        </w:rPr>
        <w:t xml:space="preserve">Head of Primary </w:t>
      </w:r>
    </w:p>
    <w:p w14:paraId="6FE177D3" w14:textId="77777777" w:rsidR="00F74F14" w:rsidRPr="00F74F14" w:rsidRDefault="00F74F14" w:rsidP="00F74F14">
      <w:pPr>
        <w:rPr>
          <w:lang w:eastAsia="en-GB"/>
        </w:rPr>
      </w:pPr>
    </w:p>
    <w:p w14:paraId="2F2B9EB8" w14:textId="77777777" w:rsidR="00F74F14" w:rsidRPr="00F74F14" w:rsidRDefault="00F74F14" w:rsidP="00F74F14">
      <w:pPr>
        <w:rPr>
          <w:lang w:eastAsia="en-GB"/>
        </w:rPr>
      </w:pPr>
    </w:p>
    <w:p w14:paraId="2F6CB3D7" w14:textId="32A693D0" w:rsidR="00F74F14" w:rsidRPr="00F74F14" w:rsidRDefault="005650CF" w:rsidP="00F74F14">
      <w:pPr>
        <w:jc w:val="center"/>
        <w:rPr>
          <w:lang w:eastAsia="en-GB"/>
        </w:rPr>
      </w:pPr>
      <w:r>
        <w:rPr>
          <w:noProof/>
          <w:color w:val="FFFFFF" w:themeColor="background1"/>
        </w:rPr>
        <mc:AlternateContent>
          <mc:Choice Requires="wps">
            <w:drawing>
              <wp:anchor distT="0" distB="0" distL="114300" distR="114300" simplePos="0" relativeHeight="251659264" behindDoc="0" locked="0" layoutInCell="1" allowOverlap="1" wp14:anchorId="784E810D" wp14:editId="47381919">
                <wp:simplePos x="0" y="0"/>
                <wp:positionH relativeFrom="margin">
                  <wp:align>center</wp:align>
                </wp:positionH>
                <wp:positionV relativeFrom="paragraph">
                  <wp:posOffset>1013460</wp:posOffset>
                </wp:positionV>
                <wp:extent cx="7810500" cy="76200"/>
                <wp:effectExtent l="0" t="0" r="19050" b="19050"/>
                <wp:wrapNone/>
                <wp:docPr id="187506845" name="Rectangle 3"/>
                <wp:cNvGraphicFramePr/>
                <a:graphic xmlns:a="http://schemas.openxmlformats.org/drawingml/2006/main">
                  <a:graphicData uri="http://schemas.microsoft.com/office/word/2010/wordprocessingShape">
                    <wps:wsp>
                      <wps:cNvSpPr/>
                      <wps:spPr>
                        <a:xfrm>
                          <a:off x="0" y="0"/>
                          <a:ext cx="7810500" cy="7620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5E9143" id="Rectangle 3" o:spid="_x0000_s1026" style="position:absolute;margin-left:0;margin-top:79.8pt;width:615pt;height: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" fillcolor="#c3c3c3 [2166]" strokecolor="#a5a5a5 [3206]" strokeweight=".5pt">
                <v:fill color2="#b6b6b6 [2614]" rotate="t" colors="0 #d2d2d2;.5 #c8c8c8;1 silver" focus="100%" type="gradient">
                  <o:fill v:ext="view" type="gradientUnscaled"/>
                </v:fill>
                <w10:wrap anchorx="margin"/>
              </v:rect>
            </w:pict>
          </mc:Fallback>
        </mc:AlternateContent>
      </w:r>
    </w:p>
    <w:sectPr w:rsidR="00F74F14" w:rsidRPr="00F74F14" w:rsidSect="00AC4091">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07999" w14:textId="77777777" w:rsidR="004779FE" w:rsidRDefault="004779FE" w:rsidP="00A17B87">
      <w:r>
        <w:separator/>
      </w:r>
    </w:p>
  </w:endnote>
  <w:endnote w:type="continuationSeparator" w:id="0">
    <w:p w14:paraId="059AC50A" w14:textId="77777777" w:rsidR="004779FE" w:rsidRDefault="004779FE" w:rsidP="00A1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panose1 w:val="020F0502020204030203"/>
    <w:charset w:val="00"/>
    <w:family w:val="swiss"/>
    <w:pitch w:val="variable"/>
    <w:sig w:usb0="E10002FF" w:usb1="5000ECFF" w:usb2="00000021" w:usb3="00000000" w:csb0="0000019F" w:csb1="00000000"/>
  </w:font>
  <w:font w:name="Lato Black">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00002FF" w:usb1="5000205B" w:usb2="00000001" w:usb3="00000000" w:csb0="000001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8940" w14:textId="77777777" w:rsidR="00923B95" w:rsidRDefault="00923B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E781D"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Children’s Support Service  </w:t>
    </w:r>
  </w:p>
  <w:p w14:paraId="0732A66A" w14:textId="77777777" w:rsidR="00040A49" w:rsidRPr="00AC4091" w:rsidRDefault="00040A49" w:rsidP="00040A49">
    <w:pPr>
      <w:pStyle w:val="Title"/>
      <w:spacing w:line="360" w:lineRule="auto"/>
      <w:rPr>
        <w:b/>
        <w:bCs/>
        <w:color w:val="808080" w:themeColor="background1" w:themeShade="80"/>
        <w:sz w:val="14"/>
        <w:szCs w:val="14"/>
      </w:rPr>
    </w:pPr>
    <w:r w:rsidRPr="00AC4091">
      <w:rPr>
        <w:b/>
        <w:bCs/>
        <w:color w:val="808080" w:themeColor="background1" w:themeShade="80"/>
        <w:sz w:val="14"/>
        <w:szCs w:val="14"/>
      </w:rPr>
      <w:t xml:space="preserve">Wickford Alternative Provision, </w:t>
    </w:r>
    <w:r w:rsidRPr="00AC4091">
      <w:rPr>
        <w:color w:val="808080" w:themeColor="background1" w:themeShade="80"/>
        <w:sz w:val="14"/>
        <w:szCs w:val="14"/>
      </w:rPr>
      <w:t>Alderney Gardens, Wickford, SS11 7JZ</w:t>
    </w:r>
  </w:p>
  <w:p w14:paraId="3D26D4A0" w14:textId="07595C2B"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01268 552482   </w:t>
    </w:r>
    <w:r w:rsidRPr="00AC4091">
      <w:rPr>
        <w:color w:val="808080" w:themeColor="background1" w:themeShade="80"/>
        <w:sz w:val="14"/>
        <w:szCs w:val="14"/>
      </w:rPr>
      <w:t xml:space="preserve"> Email </w:t>
    </w:r>
    <w:hyperlink r:id="rId1" w:tooltip="mailto:office.admin@css-essex.co.uk" w:history="1">
      <w:r w:rsidR="00923B95" w:rsidRPr="00923B95">
        <w:rPr>
          <w:rStyle w:val="Hyperlink"/>
          <w:color w:val="A6A6A6" w:themeColor="background1" w:themeShade="A6"/>
          <w:sz w:val="14"/>
          <w:szCs w:val="14"/>
          <w:u w:val="none"/>
        </w:rPr>
        <w:t>office.admin@css-essex.co.uk</w:t>
      </w:r>
    </w:hyperlink>
    <w:r w:rsidR="00923B95" w:rsidRPr="00923B95">
      <w:rPr>
        <w:color w:val="808080" w:themeColor="background1" w:themeShade="80"/>
        <w:sz w:val="14"/>
        <w:szCs w:val="14"/>
      </w:rPr>
      <w:t> </w:t>
    </w:r>
    <w:r w:rsidRPr="00AC4091">
      <w:rPr>
        <w:color w:val="808080" w:themeColor="background1" w:themeShade="80"/>
        <w:sz w:val="14"/>
        <w:szCs w:val="14"/>
      </w:rPr>
      <w:t xml:space="preserve">Website </w:t>
    </w:r>
    <w:r w:rsidRPr="00AC4091">
      <w:rPr>
        <w:rStyle w:val="SubtleEmphasis"/>
        <w:rFonts w:ascii="Lato" w:hAnsi="Lato"/>
        <w:color w:val="808080" w:themeColor="background1" w:themeShade="80"/>
        <w:sz w:val="14"/>
        <w:szCs w:val="14"/>
      </w:rPr>
      <w:t>www.css-essex.co.uk</w:t>
    </w:r>
  </w:p>
  <w:p w14:paraId="15B7C6BC" w14:textId="77777777" w:rsidR="00040A49" w:rsidRPr="00AC4091" w:rsidRDefault="00040A49" w:rsidP="00040A49">
    <w:pPr>
      <w:pStyle w:val="Footer"/>
      <w:spacing w:line="360" w:lineRule="auto"/>
      <w:rPr>
        <w:rStyle w:val="SubtleEmphasis"/>
        <w:rFonts w:ascii="Lato" w:hAnsi="Lato"/>
        <w:color w:val="808080" w:themeColor="background1" w:themeShade="80"/>
        <w:sz w:val="14"/>
        <w:szCs w:val="14"/>
      </w:rPr>
    </w:pPr>
    <w:r w:rsidRPr="00AC4091">
      <w:rPr>
        <w:b/>
        <w:bCs/>
        <w:color w:val="808080" w:themeColor="background1" w:themeShade="80"/>
        <w:sz w:val="14"/>
        <w:szCs w:val="14"/>
      </w:rPr>
      <w:t xml:space="preserve">Fairview Alternative Provision, </w:t>
    </w:r>
    <w:r w:rsidRPr="00AC4091">
      <w:rPr>
        <w:rStyle w:val="SubtleEmphasis"/>
        <w:rFonts w:ascii="Lato" w:hAnsi="Lato"/>
        <w:color w:val="808080" w:themeColor="background1" w:themeShade="80"/>
        <w:sz w:val="14"/>
        <w:szCs w:val="14"/>
      </w:rPr>
      <w:t>Fairview Road, Basildon, Essex, SS14 1PW</w:t>
    </w:r>
  </w:p>
  <w:p w14:paraId="464FCE26" w14:textId="77777777" w:rsidR="00040A49" w:rsidRPr="00AC4091" w:rsidRDefault="00040A49" w:rsidP="00040A49">
    <w:pPr>
      <w:pStyle w:val="Footer"/>
      <w:spacing w:line="360" w:lineRule="auto"/>
      <w:rPr>
        <w:color w:val="808080" w:themeColor="background1" w:themeShade="80"/>
        <w:sz w:val="14"/>
        <w:szCs w:val="14"/>
      </w:rPr>
    </w:pPr>
    <w:r w:rsidRPr="00AC4091">
      <w:rPr>
        <w:color w:val="808080" w:themeColor="background1" w:themeShade="80"/>
        <w:sz w:val="14"/>
        <w:szCs w:val="14"/>
      </w:rPr>
      <w:t xml:space="preserve">Telephone </w:t>
    </w:r>
    <w:r w:rsidRPr="00AC4091">
      <w:rPr>
        <w:rStyle w:val="SubtleEmphasis"/>
        <w:rFonts w:ascii="Lato" w:hAnsi="Lato"/>
        <w:color w:val="808080" w:themeColor="background1" w:themeShade="80"/>
        <w:sz w:val="14"/>
        <w:szCs w:val="14"/>
      </w:rPr>
      <w:t xml:space="preserve">01268 542367   </w:t>
    </w:r>
    <w:r w:rsidRPr="00AC4091">
      <w:rPr>
        <w:color w:val="808080" w:themeColor="background1" w:themeShade="80"/>
        <w:sz w:val="14"/>
        <w:szCs w:val="14"/>
      </w:rPr>
      <w:t xml:space="preserve"> Email </w:t>
    </w:r>
    <w:r w:rsidRPr="00AC4091">
      <w:rPr>
        <w:rStyle w:val="SubtleEmphasis"/>
        <w:rFonts w:ascii="Lato" w:hAnsi="Lato"/>
        <w:color w:val="808080" w:themeColor="background1" w:themeShade="80"/>
        <w:sz w:val="14"/>
        <w:szCs w:val="14"/>
      </w:rPr>
      <w:t xml:space="preserve">office.admin@css-essex.co.uk   </w:t>
    </w:r>
    <w:r w:rsidRPr="00AC4091">
      <w:rPr>
        <w:color w:val="808080" w:themeColor="background1" w:themeShade="80"/>
        <w:sz w:val="14"/>
        <w:szCs w:val="14"/>
      </w:rPr>
      <w:t xml:space="preserve"> </w:t>
    </w:r>
    <w:r w:rsidRPr="00AC4091">
      <w:rPr>
        <w:rStyle w:val="SubtleEmphasis"/>
        <w:rFonts w:ascii="Lato" w:hAnsi="Lato"/>
        <w:color w:val="808080" w:themeColor="background1" w:themeShade="80"/>
        <w:sz w:val="14"/>
        <w:szCs w:val="14"/>
      </w:rPr>
      <w:t xml:space="preserve"> </w:t>
    </w:r>
    <w:r w:rsidRPr="00AC4091">
      <w:rPr>
        <w:color w:val="808080" w:themeColor="background1" w:themeShade="80"/>
        <w:sz w:val="14"/>
        <w:szCs w:val="14"/>
      </w:rPr>
      <w:t xml:space="preserve"> Website </w:t>
    </w:r>
    <w:r w:rsidRPr="00AC4091">
      <w:rPr>
        <w:rStyle w:val="SubtleEmphasis"/>
        <w:rFonts w:ascii="Lato" w:hAnsi="Lato"/>
        <w:color w:val="808080" w:themeColor="background1" w:themeShade="80"/>
        <w:sz w:val="14"/>
        <w:szCs w:val="14"/>
      </w:rPr>
      <w:t>www.css-essex.co.uk</w:t>
    </w:r>
  </w:p>
  <w:p w14:paraId="5BD7C7B1" w14:textId="2B85A904" w:rsidR="008A6345" w:rsidRPr="00CF6328" w:rsidRDefault="002626D5">
    <w:pPr>
      <w:pStyle w:val="Footer"/>
      <w:rPr>
        <w:lang w:val="nl-NL"/>
      </w:rPr>
    </w:pPr>
    <w:r w:rsidRPr="00AC4091">
      <w:rPr>
        <w:rFonts w:ascii="Lato Black" w:hAnsi="Lato Black"/>
        <w:iCs/>
        <w:noProof/>
        <w:sz w:val="14"/>
        <w:szCs w:val="14"/>
        <w:lang w:eastAsia="en-GB"/>
      </w:rPr>
      <w:drawing>
        <wp:anchor distT="0" distB="0" distL="114300" distR="114300" simplePos="0" relativeHeight="251662336" behindDoc="1" locked="0" layoutInCell="1" allowOverlap="1" wp14:anchorId="5049CEA2" wp14:editId="202C2B66">
          <wp:simplePos x="0" y="0"/>
          <wp:positionH relativeFrom="margin">
            <wp:posOffset>2514780</wp:posOffset>
          </wp:positionH>
          <wp:positionV relativeFrom="paragraph">
            <wp:posOffset>140648</wp:posOffset>
          </wp:positionV>
          <wp:extent cx="923925" cy="262009"/>
          <wp:effectExtent l="0" t="0" r="0" b="0"/>
          <wp:wrapNone/>
          <wp:docPr id="2"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923925" cy="262009"/>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1AF4F" w14:textId="77777777" w:rsidR="00923B95" w:rsidRDefault="00923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ADF09" w14:textId="77777777" w:rsidR="004779FE" w:rsidRDefault="004779FE" w:rsidP="00A17B87">
      <w:r>
        <w:separator/>
      </w:r>
    </w:p>
  </w:footnote>
  <w:footnote w:type="continuationSeparator" w:id="0">
    <w:p w14:paraId="0B684396" w14:textId="77777777" w:rsidR="004779FE" w:rsidRDefault="004779FE" w:rsidP="00A1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069F" w14:textId="77777777" w:rsidR="00923B95" w:rsidRDefault="00923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D101" w14:textId="225EF2BD" w:rsidR="0012355B" w:rsidRPr="00BC3DAF" w:rsidRDefault="002E47CD" w:rsidP="000E37E2">
    <w:pPr>
      <w:pStyle w:val="Header"/>
      <w:tabs>
        <w:tab w:val="clear" w:pos="4513"/>
        <w:tab w:val="clear" w:pos="9026"/>
        <w:tab w:val="left" w:pos="4500"/>
      </w:tabs>
      <w:jc w:val="right"/>
      <w:rPr>
        <w:b/>
        <w:bCs/>
        <w:noProof/>
        <w:lang w:eastAsia="en-GB"/>
      </w:rPr>
    </w:pPr>
    <w:r>
      <w:rPr>
        <w:noProof/>
      </w:rPr>
      <w:drawing>
        <wp:anchor distT="0" distB="0" distL="114300" distR="114300" simplePos="0" relativeHeight="251664384" behindDoc="1" locked="0" layoutInCell="1" allowOverlap="1" wp14:anchorId="69A174BA" wp14:editId="40277D24">
          <wp:simplePos x="0" y="0"/>
          <wp:positionH relativeFrom="column">
            <wp:posOffset>-345330</wp:posOffset>
          </wp:positionH>
          <wp:positionV relativeFrom="paragraph">
            <wp:posOffset>-417803</wp:posOffset>
          </wp:positionV>
          <wp:extent cx="1470991" cy="1656977"/>
          <wp:effectExtent l="0" t="0" r="0" b="635"/>
          <wp:wrapNone/>
          <wp:docPr id="1592800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800186" name=""/>
                  <pic:cNvPicPr/>
                </pic:nvPicPr>
                <pic:blipFill rotWithShape="1">
                  <a:blip r:embed="rId1">
                    <a:extLst>
                      <a:ext uri="{28A0092B-C50C-407E-A947-70E740481C1C}">
                        <a14:useLocalDpi xmlns:a14="http://schemas.microsoft.com/office/drawing/2010/main" val="0"/>
                      </a:ext>
                    </a:extLst>
                  </a:blip>
                  <a:srcRect l="49193" t="15431" r="24869" b="29577"/>
                  <a:stretch>
                    <a:fillRect/>
                  </a:stretch>
                </pic:blipFill>
                <pic:spPr bwMode="auto">
                  <a:xfrm>
                    <a:off x="0" y="0"/>
                    <a:ext cx="1470991" cy="1656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3DAF">
      <w:rPr>
        <w:noProof/>
        <w:lang w:eastAsia="en-GB"/>
      </w:rPr>
      <w:t xml:space="preserve">                                                                                 </w:t>
    </w:r>
    <w:r w:rsidR="00C15B25" w:rsidRPr="00BC3DAF">
      <w:rPr>
        <w:b/>
        <w:bCs/>
        <w:noProof/>
        <w:lang w:eastAsia="en-GB"/>
      </w:rPr>
      <w:t>Head of Service</w:t>
    </w:r>
    <w:r w:rsidR="00AF1710" w:rsidRPr="00BC3DAF">
      <w:rPr>
        <w:b/>
        <w:bCs/>
        <w:noProof/>
        <w:lang w:eastAsia="en-GB"/>
      </w:rPr>
      <w:t xml:space="preserve">: </w:t>
    </w:r>
    <w:r w:rsidR="00BC3DAF" w:rsidRPr="00BC3DAF">
      <w:rPr>
        <w:b/>
        <w:bCs/>
        <w:noProof/>
        <w:lang w:eastAsia="en-GB"/>
      </w:rPr>
      <w:t xml:space="preserve">   </w:t>
    </w:r>
    <w:r w:rsidR="00AF1710" w:rsidRPr="00BC3DAF">
      <w:rPr>
        <w:b/>
        <w:bCs/>
        <w:noProof/>
        <w:lang w:eastAsia="en-GB"/>
      </w:rPr>
      <w:t>Mrs M Steadman</w:t>
    </w:r>
  </w:p>
  <w:p w14:paraId="0F9B1960" w14:textId="4E799CCB" w:rsidR="00265B69" w:rsidRPr="00265B69" w:rsidRDefault="00265B69" w:rsidP="000E37E2">
    <w:pPr>
      <w:pStyle w:val="Header"/>
      <w:tabs>
        <w:tab w:val="clear" w:pos="4513"/>
        <w:tab w:val="clear" w:pos="9026"/>
        <w:tab w:val="left" w:pos="4500"/>
      </w:tabs>
      <w:jc w:val="right"/>
      <w:rPr>
        <w:noProof/>
        <w:sz w:val="20"/>
        <w:szCs w:val="20"/>
        <w:lang w:eastAsia="en-GB"/>
      </w:rPr>
    </w:pPr>
    <w:r w:rsidRPr="00265B69">
      <w:rPr>
        <w:noProof/>
      </w:rPr>
      <w:drawing>
        <wp:anchor distT="0" distB="0" distL="114300" distR="114300" simplePos="0" relativeHeight="251665408" behindDoc="1" locked="0" layoutInCell="1" allowOverlap="1" wp14:anchorId="5E9B7D81" wp14:editId="61DEFAAD">
          <wp:simplePos x="0" y="0"/>
          <wp:positionH relativeFrom="column">
            <wp:posOffset>4589835</wp:posOffset>
          </wp:positionH>
          <wp:positionV relativeFrom="paragraph">
            <wp:posOffset>137850</wp:posOffset>
          </wp:positionV>
          <wp:extent cx="213360" cy="213360"/>
          <wp:effectExtent l="0" t="0" r="0" b="0"/>
          <wp:wrapNone/>
          <wp:docPr id="369498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3360" cy="2133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6BB7CF" w14:textId="2C5C9D55" w:rsidR="006C10C8" w:rsidRDefault="006C10C8" w:rsidP="000E37E2">
    <w:pPr>
      <w:pStyle w:val="Header"/>
      <w:tabs>
        <w:tab w:val="clear" w:pos="4513"/>
        <w:tab w:val="clear" w:pos="9026"/>
        <w:tab w:val="left" w:pos="4500"/>
        <w:tab w:val="left" w:pos="5244"/>
      </w:tabs>
      <w:jc w:val="right"/>
      <w:rPr>
        <w:sz w:val="20"/>
        <w:szCs w:val="20"/>
      </w:rPr>
    </w:pPr>
    <w:r w:rsidRPr="00265B69">
      <w:rPr>
        <w:noProof/>
        <w:sz w:val="20"/>
        <w:szCs w:val="20"/>
        <w:lang w:eastAsia="en-GB"/>
      </w:rPr>
      <w:t xml:space="preserve">                                                                              </w:t>
    </w:r>
    <w:r w:rsidR="00265B69" w:rsidRPr="00265B69">
      <w:rPr>
        <w:noProof/>
        <w:sz w:val="20"/>
        <w:szCs w:val="20"/>
        <w:lang w:eastAsia="en-GB"/>
      </w:rPr>
      <w:tab/>
    </w:r>
    <w:r w:rsidR="006C7CB8">
      <w:rPr>
        <w:noProof/>
        <w:sz w:val="20"/>
        <w:szCs w:val="20"/>
        <w:lang w:eastAsia="en-GB"/>
      </w:rPr>
      <w:t xml:space="preserve">                  </w:t>
    </w:r>
    <w:r w:rsidR="00265B69" w:rsidRPr="00265B69">
      <w:rPr>
        <w:rStyle w:val="SubtleEmphasis"/>
        <w:rFonts w:ascii="Lato" w:hAnsi="Lato"/>
        <w:sz w:val="20"/>
        <w:szCs w:val="20"/>
      </w:rPr>
      <w:t xml:space="preserve">office.admin@css-essex.co.uk   </w:t>
    </w:r>
    <w:r w:rsidR="00265B69" w:rsidRPr="00265B69">
      <w:rPr>
        <w:sz w:val="20"/>
        <w:szCs w:val="20"/>
      </w:rPr>
      <w:t xml:space="preserve"> </w:t>
    </w:r>
    <w:r w:rsidR="00265B69" w:rsidRPr="00265B69">
      <w:rPr>
        <w:rStyle w:val="SubtleEmphasis"/>
        <w:rFonts w:ascii="Lato" w:hAnsi="Lato"/>
        <w:sz w:val="20"/>
        <w:szCs w:val="20"/>
      </w:rPr>
      <w:t xml:space="preserve"> </w:t>
    </w:r>
    <w:r w:rsidR="00265B69" w:rsidRPr="00265B69">
      <w:rPr>
        <w:sz w:val="20"/>
        <w:szCs w:val="20"/>
      </w:rPr>
      <w:t xml:space="preserve"> </w:t>
    </w:r>
  </w:p>
  <w:p w14:paraId="141F154F" w14:textId="5392CE3A" w:rsidR="00B62A55" w:rsidRPr="00265B69" w:rsidRDefault="00AC4091" w:rsidP="000E37E2">
    <w:pPr>
      <w:pStyle w:val="Header"/>
      <w:tabs>
        <w:tab w:val="clear" w:pos="4513"/>
        <w:tab w:val="clear" w:pos="9026"/>
        <w:tab w:val="left" w:pos="4500"/>
        <w:tab w:val="left" w:pos="5244"/>
      </w:tabs>
      <w:jc w:val="right"/>
      <w:rPr>
        <w:noProof/>
        <w:sz w:val="20"/>
        <w:szCs w:val="20"/>
        <w:lang w:eastAsia="en-GB"/>
      </w:rPr>
    </w:pPr>
    <w:r>
      <w:rPr>
        <w:noProof/>
      </w:rPr>
      <w:drawing>
        <wp:anchor distT="0" distB="0" distL="114300" distR="114300" simplePos="0" relativeHeight="251666432" behindDoc="1" locked="0" layoutInCell="1" allowOverlap="1" wp14:anchorId="70E9EF16" wp14:editId="5FB7487E">
          <wp:simplePos x="0" y="0"/>
          <wp:positionH relativeFrom="column">
            <wp:posOffset>4595578</wp:posOffset>
          </wp:positionH>
          <wp:positionV relativeFrom="paragraph">
            <wp:posOffset>146796</wp:posOffset>
          </wp:positionV>
          <wp:extent cx="208417" cy="175260"/>
          <wp:effectExtent l="0" t="0" r="1270" b="0"/>
          <wp:wrapNone/>
          <wp:docPr id="1" name="Picture 1" descr="Telephone Ic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phone Icon Vector Art, Icons, and Graphics for Free 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8417" cy="175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F6963" w14:textId="48DCA42A" w:rsidR="000E60CB" w:rsidRPr="005131A3" w:rsidRDefault="00B62A55" w:rsidP="000E37E2">
    <w:pPr>
      <w:pStyle w:val="Header"/>
      <w:tabs>
        <w:tab w:val="clear" w:pos="4513"/>
        <w:tab w:val="clear" w:pos="9026"/>
        <w:tab w:val="left" w:pos="4500"/>
      </w:tabs>
      <w:jc w:val="right"/>
      <w:rPr>
        <w:sz w:val="20"/>
        <w:szCs w:val="20"/>
      </w:rPr>
    </w:pPr>
    <w:r>
      <w:tab/>
    </w:r>
    <w:r w:rsidR="006C7CB8">
      <w:t xml:space="preserve">                                      </w:t>
    </w:r>
    <w:r w:rsidRPr="005131A3">
      <w:rPr>
        <w:rStyle w:val="SubtleEmphasis"/>
        <w:rFonts w:ascii="Lato" w:hAnsi="Lato"/>
        <w:sz w:val="20"/>
        <w:szCs w:val="20"/>
      </w:rPr>
      <w:t xml:space="preserve">01268 542367   </w:t>
    </w:r>
    <w:r w:rsidRPr="005131A3">
      <w:rPr>
        <w:sz w:val="20"/>
        <w:szCs w:val="20"/>
      </w:rPr>
      <w:t xml:space="preserve"> </w:t>
    </w:r>
  </w:p>
  <w:p w14:paraId="7E5F9994" w14:textId="41935171" w:rsidR="005131A3" w:rsidRPr="005131A3" w:rsidRDefault="005131A3" w:rsidP="000E37E2">
    <w:pPr>
      <w:pStyle w:val="Header"/>
      <w:tabs>
        <w:tab w:val="clear" w:pos="4513"/>
        <w:tab w:val="clear" w:pos="9026"/>
        <w:tab w:val="left" w:pos="4500"/>
      </w:tabs>
      <w:jc w:val="right"/>
      <w:rPr>
        <w:sz w:val="20"/>
        <w:szCs w:val="20"/>
      </w:rPr>
    </w:pPr>
    <w:r w:rsidRPr="005131A3">
      <w:rPr>
        <w:noProof/>
        <w:sz w:val="20"/>
        <w:szCs w:val="20"/>
      </w:rPr>
      <w:drawing>
        <wp:anchor distT="0" distB="0" distL="114300" distR="114300" simplePos="0" relativeHeight="251667456" behindDoc="1" locked="0" layoutInCell="1" allowOverlap="1" wp14:anchorId="69834151" wp14:editId="156EFEC5">
          <wp:simplePos x="0" y="0"/>
          <wp:positionH relativeFrom="margin">
            <wp:posOffset>4618769</wp:posOffset>
          </wp:positionH>
          <wp:positionV relativeFrom="paragraph">
            <wp:posOffset>139175</wp:posOffset>
          </wp:positionV>
          <wp:extent cx="213360" cy="200809"/>
          <wp:effectExtent l="0" t="0" r="0" b="8890"/>
          <wp:wrapNone/>
          <wp:docPr id="725153291" name="Picture 2" descr="Website symbo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bsite symbol Images - Free Download on Freepi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360" cy="2008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D393A" w14:textId="26527BF1" w:rsidR="00B62A55" w:rsidRPr="005131A3" w:rsidRDefault="005131A3" w:rsidP="000E37E2">
    <w:pPr>
      <w:pStyle w:val="Header"/>
      <w:tabs>
        <w:tab w:val="clear" w:pos="4513"/>
        <w:tab w:val="clear" w:pos="9026"/>
        <w:tab w:val="left" w:pos="4500"/>
      </w:tabs>
      <w:jc w:val="right"/>
      <w:rPr>
        <w:sz w:val="20"/>
        <w:szCs w:val="20"/>
      </w:rPr>
    </w:pPr>
    <w:r w:rsidRPr="005131A3">
      <w:rPr>
        <w:sz w:val="20"/>
        <w:szCs w:val="20"/>
      </w:rPr>
      <w:tab/>
    </w:r>
    <w:r w:rsidR="006C7CB8">
      <w:rPr>
        <w:sz w:val="20"/>
        <w:szCs w:val="20"/>
      </w:rPr>
      <w:t xml:space="preserve">                                </w:t>
    </w:r>
    <w:r w:rsidRPr="005131A3">
      <w:rPr>
        <w:rStyle w:val="SubtleEmphasis"/>
        <w:rFonts w:ascii="Lato" w:hAnsi="Lato"/>
        <w:sz w:val="20"/>
        <w:szCs w:val="20"/>
      </w:rPr>
      <w:t>www.css-essex.co.uk</w:t>
    </w:r>
  </w:p>
  <w:p w14:paraId="155AABBF" w14:textId="07EE2DE0" w:rsidR="000E60CB" w:rsidRDefault="000E60CB" w:rsidP="00A17B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A533C" w14:textId="77777777" w:rsidR="00923B95" w:rsidRDefault="00923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C1733"/>
    <w:multiLevelType w:val="hybridMultilevel"/>
    <w:tmpl w:val="DD545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A15576"/>
    <w:multiLevelType w:val="multilevel"/>
    <w:tmpl w:val="8EDE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16321C"/>
    <w:multiLevelType w:val="hybridMultilevel"/>
    <w:tmpl w:val="2B08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26DCF"/>
    <w:multiLevelType w:val="hybridMultilevel"/>
    <w:tmpl w:val="9BA0D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022038">
    <w:abstractNumId w:val="0"/>
  </w:num>
  <w:num w:numId="2" w16cid:durableId="459998361">
    <w:abstractNumId w:val="2"/>
  </w:num>
  <w:num w:numId="3" w16cid:durableId="1069617737">
    <w:abstractNumId w:val="3"/>
  </w:num>
  <w:num w:numId="4" w16cid:durableId="1110318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C4"/>
    <w:rsid w:val="0000168C"/>
    <w:rsid w:val="00004F2B"/>
    <w:rsid w:val="000106B1"/>
    <w:rsid w:val="00040A49"/>
    <w:rsid w:val="00040B85"/>
    <w:rsid w:val="000510C4"/>
    <w:rsid w:val="00051DE0"/>
    <w:rsid w:val="000548D6"/>
    <w:rsid w:val="00063511"/>
    <w:rsid w:val="000751CA"/>
    <w:rsid w:val="00075D8B"/>
    <w:rsid w:val="000A60E0"/>
    <w:rsid w:val="000B019E"/>
    <w:rsid w:val="000C3761"/>
    <w:rsid w:val="000D0207"/>
    <w:rsid w:val="000D243F"/>
    <w:rsid w:val="000D5C79"/>
    <w:rsid w:val="000E37E2"/>
    <w:rsid w:val="000E60CB"/>
    <w:rsid w:val="000F68DB"/>
    <w:rsid w:val="001168C3"/>
    <w:rsid w:val="0012355B"/>
    <w:rsid w:val="00131664"/>
    <w:rsid w:val="00143AA8"/>
    <w:rsid w:val="00146C9B"/>
    <w:rsid w:val="00151FC8"/>
    <w:rsid w:val="00153A07"/>
    <w:rsid w:val="0017319B"/>
    <w:rsid w:val="00173B7A"/>
    <w:rsid w:val="001922F6"/>
    <w:rsid w:val="001A0E08"/>
    <w:rsid w:val="001A666C"/>
    <w:rsid w:val="001D5023"/>
    <w:rsid w:val="00243DA9"/>
    <w:rsid w:val="00251035"/>
    <w:rsid w:val="002626D5"/>
    <w:rsid w:val="002632E6"/>
    <w:rsid w:val="00265B69"/>
    <w:rsid w:val="00271137"/>
    <w:rsid w:val="002814DA"/>
    <w:rsid w:val="00287B83"/>
    <w:rsid w:val="00287C17"/>
    <w:rsid w:val="00297DC5"/>
    <w:rsid w:val="002A27C5"/>
    <w:rsid w:val="002A7A94"/>
    <w:rsid w:val="002B17DC"/>
    <w:rsid w:val="002E47CD"/>
    <w:rsid w:val="002F7241"/>
    <w:rsid w:val="00306FF5"/>
    <w:rsid w:val="00321CA8"/>
    <w:rsid w:val="00335513"/>
    <w:rsid w:val="00352677"/>
    <w:rsid w:val="00363945"/>
    <w:rsid w:val="003A1A80"/>
    <w:rsid w:val="003B0804"/>
    <w:rsid w:val="003B648A"/>
    <w:rsid w:val="003C6170"/>
    <w:rsid w:val="003D2575"/>
    <w:rsid w:val="003D6AFD"/>
    <w:rsid w:val="003E3AB5"/>
    <w:rsid w:val="003F5C11"/>
    <w:rsid w:val="00415076"/>
    <w:rsid w:val="004231A1"/>
    <w:rsid w:val="004323F4"/>
    <w:rsid w:val="00434CE0"/>
    <w:rsid w:val="0043555C"/>
    <w:rsid w:val="00454D4B"/>
    <w:rsid w:val="00456652"/>
    <w:rsid w:val="00472BED"/>
    <w:rsid w:val="004775E7"/>
    <w:rsid w:val="004779FE"/>
    <w:rsid w:val="004947C3"/>
    <w:rsid w:val="00496798"/>
    <w:rsid w:val="00496939"/>
    <w:rsid w:val="004B6E70"/>
    <w:rsid w:val="004D2A99"/>
    <w:rsid w:val="004D3EB0"/>
    <w:rsid w:val="005131A3"/>
    <w:rsid w:val="005158E3"/>
    <w:rsid w:val="00552279"/>
    <w:rsid w:val="005650CF"/>
    <w:rsid w:val="005D342E"/>
    <w:rsid w:val="005D5DD6"/>
    <w:rsid w:val="005E2DB2"/>
    <w:rsid w:val="005E6328"/>
    <w:rsid w:val="00600335"/>
    <w:rsid w:val="00650D00"/>
    <w:rsid w:val="00652A32"/>
    <w:rsid w:val="0066105C"/>
    <w:rsid w:val="00663CC9"/>
    <w:rsid w:val="00664D41"/>
    <w:rsid w:val="00683AFB"/>
    <w:rsid w:val="0069734D"/>
    <w:rsid w:val="006A1036"/>
    <w:rsid w:val="006A4E69"/>
    <w:rsid w:val="006B207B"/>
    <w:rsid w:val="006C10C8"/>
    <w:rsid w:val="006C1819"/>
    <w:rsid w:val="006C7CB8"/>
    <w:rsid w:val="006D4A46"/>
    <w:rsid w:val="00701B6A"/>
    <w:rsid w:val="00717C86"/>
    <w:rsid w:val="00721705"/>
    <w:rsid w:val="00736B2B"/>
    <w:rsid w:val="00736E20"/>
    <w:rsid w:val="00744B6B"/>
    <w:rsid w:val="007578B5"/>
    <w:rsid w:val="00763130"/>
    <w:rsid w:val="00777F38"/>
    <w:rsid w:val="007863A3"/>
    <w:rsid w:val="007A5C28"/>
    <w:rsid w:val="007A74AD"/>
    <w:rsid w:val="007B49A9"/>
    <w:rsid w:val="007C0886"/>
    <w:rsid w:val="007C0A16"/>
    <w:rsid w:val="007C417D"/>
    <w:rsid w:val="007D6F62"/>
    <w:rsid w:val="007E6668"/>
    <w:rsid w:val="00825533"/>
    <w:rsid w:val="00826206"/>
    <w:rsid w:val="00842AB5"/>
    <w:rsid w:val="00864DB1"/>
    <w:rsid w:val="008734B0"/>
    <w:rsid w:val="008A6345"/>
    <w:rsid w:val="008B4393"/>
    <w:rsid w:val="008D4391"/>
    <w:rsid w:val="008F601A"/>
    <w:rsid w:val="008F60D6"/>
    <w:rsid w:val="00900EA1"/>
    <w:rsid w:val="00914212"/>
    <w:rsid w:val="009168F9"/>
    <w:rsid w:val="009230D0"/>
    <w:rsid w:val="00923B95"/>
    <w:rsid w:val="009445F7"/>
    <w:rsid w:val="00945D12"/>
    <w:rsid w:val="00946800"/>
    <w:rsid w:val="00947B8B"/>
    <w:rsid w:val="00951A1B"/>
    <w:rsid w:val="00960AB6"/>
    <w:rsid w:val="009665F4"/>
    <w:rsid w:val="00997154"/>
    <w:rsid w:val="009A08C0"/>
    <w:rsid w:val="009C36B3"/>
    <w:rsid w:val="009D3A52"/>
    <w:rsid w:val="00A17B87"/>
    <w:rsid w:val="00A24743"/>
    <w:rsid w:val="00A26C69"/>
    <w:rsid w:val="00A27862"/>
    <w:rsid w:val="00A3076B"/>
    <w:rsid w:val="00A45EDD"/>
    <w:rsid w:val="00A52CE4"/>
    <w:rsid w:val="00A92475"/>
    <w:rsid w:val="00AA115B"/>
    <w:rsid w:val="00AA4D42"/>
    <w:rsid w:val="00AB33C1"/>
    <w:rsid w:val="00AB7CB9"/>
    <w:rsid w:val="00AC4091"/>
    <w:rsid w:val="00AF1710"/>
    <w:rsid w:val="00B03031"/>
    <w:rsid w:val="00B153CD"/>
    <w:rsid w:val="00B3722E"/>
    <w:rsid w:val="00B5260D"/>
    <w:rsid w:val="00B53B37"/>
    <w:rsid w:val="00B55AE6"/>
    <w:rsid w:val="00B62A55"/>
    <w:rsid w:val="00B80F20"/>
    <w:rsid w:val="00B83EF6"/>
    <w:rsid w:val="00B937A4"/>
    <w:rsid w:val="00BA0F98"/>
    <w:rsid w:val="00BA4C0E"/>
    <w:rsid w:val="00BB71E5"/>
    <w:rsid w:val="00BC3B45"/>
    <w:rsid w:val="00BC3DAF"/>
    <w:rsid w:val="00BD7FF8"/>
    <w:rsid w:val="00C056C7"/>
    <w:rsid w:val="00C13832"/>
    <w:rsid w:val="00C15B25"/>
    <w:rsid w:val="00C17F36"/>
    <w:rsid w:val="00C22BE5"/>
    <w:rsid w:val="00C40065"/>
    <w:rsid w:val="00C4278E"/>
    <w:rsid w:val="00C51BBB"/>
    <w:rsid w:val="00C64A15"/>
    <w:rsid w:val="00C81B05"/>
    <w:rsid w:val="00C90745"/>
    <w:rsid w:val="00C91346"/>
    <w:rsid w:val="00C956A9"/>
    <w:rsid w:val="00C970A0"/>
    <w:rsid w:val="00CA78CC"/>
    <w:rsid w:val="00CD1686"/>
    <w:rsid w:val="00CE7CDA"/>
    <w:rsid w:val="00CF6328"/>
    <w:rsid w:val="00D137E5"/>
    <w:rsid w:val="00D14A4A"/>
    <w:rsid w:val="00D34D49"/>
    <w:rsid w:val="00D36901"/>
    <w:rsid w:val="00D41FDC"/>
    <w:rsid w:val="00D6310E"/>
    <w:rsid w:val="00D674E7"/>
    <w:rsid w:val="00D96E2A"/>
    <w:rsid w:val="00DA6C0A"/>
    <w:rsid w:val="00DB4E98"/>
    <w:rsid w:val="00DB5C69"/>
    <w:rsid w:val="00DC38D7"/>
    <w:rsid w:val="00DC595D"/>
    <w:rsid w:val="00DE4E51"/>
    <w:rsid w:val="00E02201"/>
    <w:rsid w:val="00E04908"/>
    <w:rsid w:val="00E10795"/>
    <w:rsid w:val="00E13D1C"/>
    <w:rsid w:val="00E14182"/>
    <w:rsid w:val="00E36540"/>
    <w:rsid w:val="00E36AC8"/>
    <w:rsid w:val="00E46426"/>
    <w:rsid w:val="00E47539"/>
    <w:rsid w:val="00E544A2"/>
    <w:rsid w:val="00E606F3"/>
    <w:rsid w:val="00E744C3"/>
    <w:rsid w:val="00E80A2F"/>
    <w:rsid w:val="00E91760"/>
    <w:rsid w:val="00EB04CD"/>
    <w:rsid w:val="00EB68FE"/>
    <w:rsid w:val="00EC67B4"/>
    <w:rsid w:val="00EF09CA"/>
    <w:rsid w:val="00F03BB8"/>
    <w:rsid w:val="00F05CC9"/>
    <w:rsid w:val="00F065B2"/>
    <w:rsid w:val="00F36FE4"/>
    <w:rsid w:val="00F42634"/>
    <w:rsid w:val="00F44351"/>
    <w:rsid w:val="00F537A3"/>
    <w:rsid w:val="00F6784E"/>
    <w:rsid w:val="00F74F14"/>
    <w:rsid w:val="00FB1097"/>
    <w:rsid w:val="00FB1818"/>
    <w:rsid w:val="00FB3369"/>
    <w:rsid w:val="00FC05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C2B88"/>
  <w15:chartTrackingRefBased/>
  <w15:docId w15:val="{9A9D5ABA-ED11-4B3E-BCC8-4C94ABE3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B87"/>
    <w:pPr>
      <w:spacing w:after="0" w:line="260" w:lineRule="exact"/>
    </w:pPr>
    <w:rPr>
      <w:rFonts w:ascii="Lato" w:hAnsi="La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0CB"/>
    <w:pPr>
      <w:tabs>
        <w:tab w:val="center" w:pos="4513"/>
        <w:tab w:val="right" w:pos="9026"/>
      </w:tabs>
      <w:spacing w:line="240" w:lineRule="auto"/>
    </w:pPr>
  </w:style>
  <w:style w:type="character" w:customStyle="1" w:styleId="HeaderChar">
    <w:name w:val="Header Char"/>
    <w:basedOn w:val="DefaultParagraphFont"/>
    <w:link w:val="Header"/>
    <w:uiPriority w:val="99"/>
    <w:rsid w:val="000E60CB"/>
  </w:style>
  <w:style w:type="paragraph" w:styleId="Footer">
    <w:name w:val="footer"/>
    <w:basedOn w:val="Normal"/>
    <w:link w:val="FooterChar"/>
    <w:uiPriority w:val="99"/>
    <w:unhideWhenUsed/>
    <w:rsid w:val="000E60CB"/>
    <w:pPr>
      <w:tabs>
        <w:tab w:val="center" w:pos="4513"/>
        <w:tab w:val="right" w:pos="9026"/>
      </w:tabs>
      <w:spacing w:line="240" w:lineRule="auto"/>
    </w:pPr>
  </w:style>
  <w:style w:type="character" w:customStyle="1" w:styleId="FooterChar">
    <w:name w:val="Footer Char"/>
    <w:basedOn w:val="DefaultParagraphFont"/>
    <w:link w:val="Footer"/>
    <w:uiPriority w:val="99"/>
    <w:rsid w:val="000E60CB"/>
  </w:style>
  <w:style w:type="character" w:styleId="Hyperlink">
    <w:name w:val="Hyperlink"/>
    <w:basedOn w:val="DefaultParagraphFont"/>
    <w:uiPriority w:val="99"/>
    <w:unhideWhenUsed/>
    <w:rsid w:val="00352677"/>
    <w:rPr>
      <w:color w:val="0563C1" w:themeColor="hyperlink"/>
      <w:u w:val="single"/>
    </w:rPr>
  </w:style>
  <w:style w:type="paragraph" w:styleId="Subtitle">
    <w:name w:val="Subtitle"/>
    <w:aliases w:val="Footer titles"/>
    <w:basedOn w:val="Footer"/>
    <w:next w:val="Normal"/>
    <w:link w:val="SubtitleChar"/>
    <w:uiPriority w:val="11"/>
    <w:qFormat/>
    <w:rsid w:val="00251035"/>
    <w:pPr>
      <w:spacing w:before="240"/>
    </w:pPr>
    <w:rPr>
      <w:rFonts w:ascii="Lato Black" w:hAnsi="Lato Black"/>
      <w:color w:val="00B3E3"/>
      <w:sz w:val="20"/>
      <w:szCs w:val="20"/>
    </w:rPr>
  </w:style>
  <w:style w:type="character" w:customStyle="1" w:styleId="SubtitleChar">
    <w:name w:val="Subtitle Char"/>
    <w:aliases w:val="Footer titles Char"/>
    <w:basedOn w:val="DefaultParagraphFont"/>
    <w:link w:val="Subtitle"/>
    <w:uiPriority w:val="11"/>
    <w:rsid w:val="00251035"/>
    <w:rPr>
      <w:rFonts w:ascii="Lato Black" w:hAnsi="Lato Black"/>
      <w:color w:val="00B3E3"/>
      <w:sz w:val="20"/>
      <w:szCs w:val="20"/>
    </w:rPr>
  </w:style>
  <w:style w:type="character" w:styleId="SubtleEmphasis">
    <w:name w:val="Subtle Emphasis"/>
    <w:aliases w:val="Footer contact details"/>
    <w:uiPriority w:val="19"/>
    <w:qFormat/>
    <w:rsid w:val="00251035"/>
    <w:rPr>
      <w:rFonts w:ascii="Lato Light" w:hAnsi="Lato Light"/>
      <w:color w:val="auto"/>
    </w:rPr>
  </w:style>
  <w:style w:type="paragraph" w:styleId="Title">
    <w:name w:val="Title"/>
    <w:aliases w:val="Footer address"/>
    <w:basedOn w:val="Footer"/>
    <w:next w:val="Normal"/>
    <w:link w:val="TitleChar"/>
    <w:uiPriority w:val="10"/>
    <w:qFormat/>
    <w:rsid w:val="00251035"/>
  </w:style>
  <w:style w:type="character" w:customStyle="1" w:styleId="TitleChar">
    <w:name w:val="Title Char"/>
    <w:aliases w:val="Footer address Char"/>
    <w:basedOn w:val="DefaultParagraphFont"/>
    <w:link w:val="Title"/>
    <w:uiPriority w:val="10"/>
    <w:rsid w:val="00251035"/>
    <w:rPr>
      <w:rFonts w:ascii="Lato" w:hAnsi="Lato"/>
    </w:rPr>
  </w:style>
  <w:style w:type="character" w:styleId="Emphasis">
    <w:name w:val="Emphasis"/>
    <w:aliases w:val="Footer Company name header"/>
    <w:basedOn w:val="DefaultParagraphFont"/>
    <w:uiPriority w:val="20"/>
    <w:qFormat/>
    <w:rsid w:val="00251035"/>
    <w:rPr>
      <w:rFonts w:ascii="Lato Black" w:hAnsi="Lato Black"/>
      <w:iCs/>
    </w:rPr>
  </w:style>
  <w:style w:type="paragraph" w:styleId="BalloonText">
    <w:name w:val="Balloon Text"/>
    <w:basedOn w:val="Normal"/>
    <w:link w:val="BalloonTextChar"/>
    <w:uiPriority w:val="99"/>
    <w:semiHidden/>
    <w:unhideWhenUsed/>
    <w:rsid w:val="002A27C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7C5"/>
    <w:rPr>
      <w:rFonts w:ascii="Segoe UI" w:hAnsi="Segoe UI" w:cs="Segoe UI"/>
      <w:sz w:val="18"/>
      <w:szCs w:val="18"/>
    </w:rPr>
  </w:style>
  <w:style w:type="paragraph" w:styleId="ListParagraph">
    <w:name w:val="List Paragraph"/>
    <w:basedOn w:val="Normal"/>
    <w:uiPriority w:val="34"/>
    <w:qFormat/>
    <w:rsid w:val="004323F4"/>
    <w:pPr>
      <w:spacing w:after="160" w:line="259" w:lineRule="auto"/>
      <w:ind w:left="720"/>
      <w:contextualSpacing/>
    </w:pPr>
    <w:rPr>
      <w:rFonts w:asciiTheme="minorHAnsi" w:hAnsiTheme="minorHAnsi"/>
    </w:rPr>
  </w:style>
  <w:style w:type="paragraph" w:customStyle="1" w:styleId="paragraph">
    <w:name w:val="paragraph"/>
    <w:basedOn w:val="Normal"/>
    <w:rsid w:val="006B20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B207B"/>
  </w:style>
  <w:style w:type="character" w:customStyle="1" w:styleId="eop">
    <w:name w:val="eop"/>
    <w:basedOn w:val="DefaultParagraphFont"/>
    <w:rsid w:val="006B207B"/>
  </w:style>
  <w:style w:type="character" w:customStyle="1" w:styleId="xcontentpasted0">
    <w:name w:val="x_contentpasted0"/>
    <w:basedOn w:val="DefaultParagraphFont"/>
    <w:rsid w:val="00415076"/>
  </w:style>
  <w:style w:type="paragraph" w:styleId="NormalWeb">
    <w:name w:val="Normal (Web)"/>
    <w:basedOn w:val="Normal"/>
    <w:uiPriority w:val="99"/>
    <w:unhideWhenUsed/>
    <w:rsid w:val="005D5D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27862"/>
    <w:rPr>
      <w:b/>
      <w:bCs/>
    </w:rPr>
  </w:style>
  <w:style w:type="table" w:styleId="TableGrid">
    <w:name w:val="Table Grid"/>
    <w:basedOn w:val="TableNormal"/>
    <w:uiPriority w:val="39"/>
    <w:rsid w:val="002B1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23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765357">
      <w:bodyDiv w:val="1"/>
      <w:marLeft w:val="0"/>
      <w:marRight w:val="0"/>
      <w:marTop w:val="0"/>
      <w:marBottom w:val="0"/>
      <w:divBdr>
        <w:top w:val="none" w:sz="0" w:space="0" w:color="auto"/>
        <w:left w:val="none" w:sz="0" w:space="0" w:color="auto"/>
        <w:bottom w:val="none" w:sz="0" w:space="0" w:color="auto"/>
        <w:right w:val="none" w:sz="0" w:space="0" w:color="auto"/>
      </w:divBdr>
    </w:div>
    <w:div w:id="747846124">
      <w:bodyDiv w:val="1"/>
      <w:marLeft w:val="0"/>
      <w:marRight w:val="0"/>
      <w:marTop w:val="0"/>
      <w:marBottom w:val="0"/>
      <w:divBdr>
        <w:top w:val="none" w:sz="0" w:space="0" w:color="auto"/>
        <w:left w:val="none" w:sz="0" w:space="0" w:color="auto"/>
        <w:bottom w:val="none" w:sz="0" w:space="0" w:color="auto"/>
        <w:right w:val="none" w:sz="0" w:space="0" w:color="auto"/>
      </w:divBdr>
      <w:divsChild>
        <w:div w:id="1640723797">
          <w:marLeft w:val="0"/>
          <w:marRight w:val="0"/>
          <w:marTop w:val="0"/>
          <w:marBottom w:val="0"/>
          <w:divBdr>
            <w:top w:val="none" w:sz="0" w:space="0" w:color="auto"/>
            <w:left w:val="none" w:sz="0" w:space="0" w:color="auto"/>
            <w:bottom w:val="none" w:sz="0" w:space="0" w:color="auto"/>
            <w:right w:val="none" w:sz="0" w:space="0" w:color="auto"/>
          </w:divBdr>
        </w:div>
        <w:div w:id="1760132980">
          <w:marLeft w:val="0"/>
          <w:marRight w:val="0"/>
          <w:marTop w:val="0"/>
          <w:marBottom w:val="0"/>
          <w:divBdr>
            <w:top w:val="none" w:sz="0" w:space="0" w:color="auto"/>
            <w:left w:val="none" w:sz="0" w:space="0" w:color="auto"/>
            <w:bottom w:val="none" w:sz="0" w:space="0" w:color="auto"/>
            <w:right w:val="none" w:sz="0" w:space="0" w:color="auto"/>
          </w:divBdr>
        </w:div>
        <w:div w:id="992028932">
          <w:marLeft w:val="0"/>
          <w:marRight w:val="0"/>
          <w:marTop w:val="0"/>
          <w:marBottom w:val="0"/>
          <w:divBdr>
            <w:top w:val="none" w:sz="0" w:space="0" w:color="auto"/>
            <w:left w:val="none" w:sz="0" w:space="0" w:color="auto"/>
            <w:bottom w:val="none" w:sz="0" w:space="0" w:color="auto"/>
            <w:right w:val="none" w:sz="0" w:space="0" w:color="auto"/>
          </w:divBdr>
        </w:div>
        <w:div w:id="589511113">
          <w:marLeft w:val="0"/>
          <w:marRight w:val="0"/>
          <w:marTop w:val="0"/>
          <w:marBottom w:val="0"/>
          <w:divBdr>
            <w:top w:val="none" w:sz="0" w:space="0" w:color="auto"/>
            <w:left w:val="none" w:sz="0" w:space="0" w:color="auto"/>
            <w:bottom w:val="none" w:sz="0" w:space="0" w:color="auto"/>
            <w:right w:val="none" w:sz="0" w:space="0" w:color="auto"/>
          </w:divBdr>
        </w:div>
        <w:div w:id="1919944858">
          <w:marLeft w:val="0"/>
          <w:marRight w:val="0"/>
          <w:marTop w:val="0"/>
          <w:marBottom w:val="0"/>
          <w:divBdr>
            <w:top w:val="none" w:sz="0" w:space="0" w:color="auto"/>
            <w:left w:val="none" w:sz="0" w:space="0" w:color="auto"/>
            <w:bottom w:val="none" w:sz="0" w:space="0" w:color="auto"/>
            <w:right w:val="none" w:sz="0" w:space="0" w:color="auto"/>
          </w:divBdr>
        </w:div>
        <w:div w:id="84351756">
          <w:marLeft w:val="0"/>
          <w:marRight w:val="0"/>
          <w:marTop w:val="0"/>
          <w:marBottom w:val="0"/>
          <w:divBdr>
            <w:top w:val="none" w:sz="0" w:space="0" w:color="auto"/>
            <w:left w:val="none" w:sz="0" w:space="0" w:color="auto"/>
            <w:bottom w:val="none" w:sz="0" w:space="0" w:color="auto"/>
            <w:right w:val="none" w:sz="0" w:space="0" w:color="auto"/>
          </w:divBdr>
        </w:div>
        <w:div w:id="681974154">
          <w:marLeft w:val="0"/>
          <w:marRight w:val="0"/>
          <w:marTop w:val="0"/>
          <w:marBottom w:val="0"/>
          <w:divBdr>
            <w:top w:val="none" w:sz="0" w:space="0" w:color="auto"/>
            <w:left w:val="none" w:sz="0" w:space="0" w:color="auto"/>
            <w:bottom w:val="none" w:sz="0" w:space="0" w:color="auto"/>
            <w:right w:val="none" w:sz="0" w:space="0" w:color="auto"/>
          </w:divBdr>
        </w:div>
        <w:div w:id="1609923243">
          <w:marLeft w:val="0"/>
          <w:marRight w:val="0"/>
          <w:marTop w:val="0"/>
          <w:marBottom w:val="0"/>
          <w:divBdr>
            <w:top w:val="none" w:sz="0" w:space="0" w:color="auto"/>
            <w:left w:val="none" w:sz="0" w:space="0" w:color="auto"/>
            <w:bottom w:val="none" w:sz="0" w:space="0" w:color="auto"/>
            <w:right w:val="none" w:sz="0" w:space="0" w:color="auto"/>
          </w:divBdr>
        </w:div>
      </w:divsChild>
    </w:div>
    <w:div w:id="800149200">
      <w:bodyDiv w:val="1"/>
      <w:marLeft w:val="0"/>
      <w:marRight w:val="0"/>
      <w:marTop w:val="0"/>
      <w:marBottom w:val="0"/>
      <w:divBdr>
        <w:top w:val="none" w:sz="0" w:space="0" w:color="auto"/>
        <w:left w:val="none" w:sz="0" w:space="0" w:color="auto"/>
        <w:bottom w:val="none" w:sz="0" w:space="0" w:color="auto"/>
        <w:right w:val="none" w:sz="0" w:space="0" w:color="auto"/>
      </w:divBdr>
    </w:div>
    <w:div w:id="1450011710">
      <w:bodyDiv w:val="1"/>
      <w:marLeft w:val="0"/>
      <w:marRight w:val="0"/>
      <w:marTop w:val="0"/>
      <w:marBottom w:val="0"/>
      <w:divBdr>
        <w:top w:val="none" w:sz="0" w:space="0" w:color="auto"/>
        <w:left w:val="none" w:sz="0" w:space="0" w:color="auto"/>
        <w:bottom w:val="none" w:sz="0" w:space="0" w:color="auto"/>
        <w:right w:val="none" w:sz="0" w:space="0" w:color="auto"/>
      </w:divBdr>
      <w:divsChild>
        <w:div w:id="219829132">
          <w:marLeft w:val="0"/>
          <w:marRight w:val="0"/>
          <w:marTop w:val="0"/>
          <w:marBottom w:val="0"/>
          <w:divBdr>
            <w:top w:val="none" w:sz="0" w:space="0" w:color="auto"/>
            <w:left w:val="none" w:sz="0" w:space="0" w:color="auto"/>
            <w:bottom w:val="none" w:sz="0" w:space="0" w:color="auto"/>
            <w:right w:val="none" w:sz="0" w:space="0" w:color="auto"/>
          </w:divBdr>
        </w:div>
        <w:div w:id="992417813">
          <w:marLeft w:val="0"/>
          <w:marRight w:val="0"/>
          <w:marTop w:val="0"/>
          <w:marBottom w:val="0"/>
          <w:divBdr>
            <w:top w:val="none" w:sz="0" w:space="0" w:color="auto"/>
            <w:left w:val="none" w:sz="0" w:space="0" w:color="auto"/>
            <w:bottom w:val="none" w:sz="0" w:space="0" w:color="auto"/>
            <w:right w:val="none" w:sz="0" w:space="0" w:color="auto"/>
          </w:divBdr>
        </w:div>
        <w:div w:id="1630430431">
          <w:marLeft w:val="0"/>
          <w:marRight w:val="0"/>
          <w:marTop w:val="0"/>
          <w:marBottom w:val="0"/>
          <w:divBdr>
            <w:top w:val="none" w:sz="0" w:space="0" w:color="auto"/>
            <w:left w:val="none" w:sz="0" w:space="0" w:color="auto"/>
            <w:bottom w:val="none" w:sz="0" w:space="0" w:color="auto"/>
            <w:right w:val="none" w:sz="0" w:space="0" w:color="auto"/>
          </w:divBdr>
        </w:div>
        <w:div w:id="1926693950">
          <w:marLeft w:val="0"/>
          <w:marRight w:val="0"/>
          <w:marTop w:val="0"/>
          <w:marBottom w:val="0"/>
          <w:divBdr>
            <w:top w:val="none" w:sz="0" w:space="0" w:color="auto"/>
            <w:left w:val="none" w:sz="0" w:space="0" w:color="auto"/>
            <w:bottom w:val="none" w:sz="0" w:space="0" w:color="auto"/>
            <w:right w:val="none" w:sz="0" w:space="0" w:color="auto"/>
          </w:divBdr>
        </w:div>
        <w:div w:id="1133668553">
          <w:marLeft w:val="0"/>
          <w:marRight w:val="0"/>
          <w:marTop w:val="0"/>
          <w:marBottom w:val="0"/>
          <w:divBdr>
            <w:top w:val="none" w:sz="0" w:space="0" w:color="auto"/>
            <w:left w:val="none" w:sz="0" w:space="0" w:color="auto"/>
            <w:bottom w:val="none" w:sz="0" w:space="0" w:color="auto"/>
            <w:right w:val="none" w:sz="0" w:space="0" w:color="auto"/>
          </w:divBdr>
        </w:div>
        <w:div w:id="464853350">
          <w:marLeft w:val="0"/>
          <w:marRight w:val="0"/>
          <w:marTop w:val="0"/>
          <w:marBottom w:val="0"/>
          <w:divBdr>
            <w:top w:val="none" w:sz="0" w:space="0" w:color="auto"/>
            <w:left w:val="none" w:sz="0" w:space="0" w:color="auto"/>
            <w:bottom w:val="none" w:sz="0" w:space="0" w:color="auto"/>
            <w:right w:val="none" w:sz="0" w:space="0" w:color="auto"/>
          </w:divBdr>
        </w:div>
        <w:div w:id="16804260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hyperlink" Target="mailto:office.admin@css-essex.co.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9D2F45A2064F4AABF1C2D73C9C2B17" ma:contentTypeVersion="18" ma:contentTypeDescription="Create a new document." ma:contentTypeScope="" ma:versionID="663232ef2c6e213f3cf032ff3de6c84c">
  <xsd:schema xmlns:xsd="http://www.w3.org/2001/XMLSchema" xmlns:xs="http://www.w3.org/2001/XMLSchema" xmlns:p="http://schemas.microsoft.com/office/2006/metadata/properties" xmlns:ns2="9d654bd4-3a2b-4a3e-9499-1b2c637649c9" xmlns:ns3="f7f004f4-f3b6-485e-94f7-738b3c8b2f05" targetNamespace="http://schemas.microsoft.com/office/2006/metadata/properties" ma:root="true" ma:fieldsID="f7bc8b786d073e15a0227f6318fcebb0" ns2:_="" ns3:_="">
    <xsd:import namespace="9d654bd4-3a2b-4a3e-9499-1b2c637649c9"/>
    <xsd:import namespace="f7f004f4-f3b6-485e-94f7-738b3c8b2f0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54bd4-3a2b-4a3e-9499-1b2c637649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26c5c6-e518-4ba2-89e2-b77c558d92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004f4-f3b6-485e-94f7-738b3c8b2f0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492a3f00-25f3-4566-98e9-594b3e4e2ea4}" ma:internalName="TaxCatchAll" ma:showField="CatchAllData" ma:web="f7f004f4-f3b6-485e-94f7-738b3c8b2f0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654bd4-3a2b-4a3e-9499-1b2c637649c9">
      <Terms xmlns="http://schemas.microsoft.com/office/infopath/2007/PartnerControls"/>
    </lcf76f155ced4ddcb4097134ff3c332f>
    <TaxCatchAll xmlns="f7f004f4-f3b6-485e-94f7-738b3c8b2f0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D67D8-505A-444F-8847-766652543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54bd4-3a2b-4a3e-9499-1b2c637649c9"/>
    <ds:schemaRef ds:uri="f7f004f4-f3b6-485e-94f7-738b3c8b2f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76CE92-F49F-475F-9657-330A233247F4}">
  <ds:schemaRefs>
    <ds:schemaRef ds:uri="http://schemas.microsoft.com/sharepoint/v3/contenttype/forms"/>
  </ds:schemaRefs>
</ds:datastoreItem>
</file>

<file path=customXml/itemProps3.xml><?xml version="1.0" encoding="utf-8"?>
<ds:datastoreItem xmlns:ds="http://schemas.openxmlformats.org/officeDocument/2006/customXml" ds:itemID="{8BBA2EC7-50DE-4E90-B0F7-BBAAF2D3156D}">
  <ds:schemaRefs>
    <ds:schemaRef ds:uri="http://schemas.microsoft.com/office/2006/metadata/properties"/>
    <ds:schemaRef ds:uri="http://schemas.microsoft.com/office/infopath/2007/PartnerControls"/>
    <ds:schemaRef ds:uri="9d654bd4-3a2b-4a3e-9499-1b2c637649c9"/>
    <ds:schemaRef ds:uri="f7f004f4-f3b6-485e-94f7-738b3c8b2f05"/>
  </ds:schemaRefs>
</ds:datastoreItem>
</file>

<file path=customXml/itemProps4.xml><?xml version="1.0" encoding="utf-8"?>
<ds:datastoreItem xmlns:ds="http://schemas.openxmlformats.org/officeDocument/2006/customXml" ds:itemID="{29DD1F07-8914-4E17-AC70-416F24063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192</Words>
  <Characters>1095</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CSS</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Angela.Claisse - Admin Assistant</dc:creator>
  <cp:keywords/>
  <dc:description/>
  <cp:lastModifiedBy>Kelly Bond - Network Manager</cp:lastModifiedBy>
  <cp:revision>2</cp:revision>
  <cp:lastPrinted>2023-01-23T12:14:00Z</cp:lastPrinted>
  <dcterms:created xsi:type="dcterms:W3CDTF">2026-03-20T14:01:00Z</dcterms:created>
  <dcterms:modified xsi:type="dcterms:W3CDTF">2026-03-20T14:01:00Z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f73932d-226f-41c5-a47e-be9c50287c70_Enabled">
    <vt:lpwstr>true</vt:lpwstr>
  </property>
  <property fmtid="{D5CDD505-2E9C-101B-9397-08002B2CF9AE}" pid="3" name="MSIP_Label_df73932d-226f-41c5-a47e-be9c50287c70_SetDate">
    <vt:lpwstr>2023-10-16T11:02:08Z</vt:lpwstr>
  </property>
  <property fmtid="{D5CDD505-2E9C-101B-9397-08002B2CF9AE}" pid="4" name="MSIP_Label_df73932d-226f-41c5-a47e-be9c50287c70_Method">
    <vt:lpwstr>Standard</vt:lpwstr>
  </property>
  <property fmtid="{D5CDD505-2E9C-101B-9397-08002B2CF9AE}" pid="5" name="MSIP_Label_df73932d-226f-41c5-a47e-be9c50287c70_Name">
    <vt:lpwstr>Public</vt:lpwstr>
  </property>
  <property fmtid="{D5CDD505-2E9C-101B-9397-08002B2CF9AE}" pid="6" name="MSIP_Label_df73932d-226f-41c5-a47e-be9c50287c70_SiteId">
    <vt:lpwstr>9f3eb894-3fe5-4ef8-82bf-be75c75a3176</vt:lpwstr>
  </property>
  <property fmtid="{D5CDD505-2E9C-101B-9397-08002B2CF9AE}" pid="7" name="MSIP_Label_df73932d-226f-41c5-a47e-be9c50287c70_ActionId">
    <vt:lpwstr>d4fd68b5-37f1-4188-8095-c57b38dd430c</vt:lpwstr>
  </property>
  <property fmtid="{D5CDD505-2E9C-101B-9397-08002B2CF9AE}" pid="8" name="MSIP_Label_df73932d-226f-41c5-a47e-be9c50287c70_ContentBits">
    <vt:lpwstr>0</vt:lpwstr>
  </property>
  <property fmtid="{D5CDD505-2E9C-101B-9397-08002B2CF9AE}" pid="9" name="ContentTypeId">
    <vt:lpwstr>0x0101003F9D2F45A2064F4AABF1C2D73C9C2B17</vt:lpwstr>
  </property>
  <property fmtid="{D5CDD505-2E9C-101B-9397-08002B2CF9AE}" pid="10" name="MediaServiceImageTags">
    <vt:lpwstr/>
  </property>
</Properties>
</file>