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91FDD" w14:textId="22DC5311" w:rsidR="00F362C8" w:rsidRDefault="00B119DB" w:rsidP="00B42C87">
      <w:pPr>
        <w:jc w:val="both"/>
      </w:pPr>
      <w:r w:rsidRPr="00EF5FEC">
        <w:rPr>
          <w:rFonts w:ascii="Franklin Gothic Book" w:eastAsia="Calibri" w:hAnsi="Franklin Gothic Book" w:cs="Times New Roman (Body CS)"/>
          <w:b/>
          <w:bCs/>
          <w:noProof/>
          <w:sz w:val="20"/>
          <w:szCs w:val="24"/>
          <w14:ligatures w14:val="all"/>
        </w:rPr>
        <w:drawing>
          <wp:anchor distT="0" distB="0" distL="114300" distR="114300" simplePos="0" relativeHeight="251658254" behindDoc="0" locked="0" layoutInCell="1" allowOverlap="1" wp14:anchorId="0C4042BD" wp14:editId="33F57269">
            <wp:simplePos x="0" y="0"/>
            <wp:positionH relativeFrom="margin">
              <wp:posOffset>3676650</wp:posOffset>
            </wp:positionH>
            <wp:positionV relativeFrom="paragraph">
              <wp:posOffset>2540</wp:posOffset>
            </wp:positionV>
            <wp:extent cx="2533650" cy="971550"/>
            <wp:effectExtent l="0" t="0" r="0" b="0"/>
            <wp:wrapNone/>
            <wp:docPr id="1982169862" name="Picture 1982169862"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971550"/>
                    </a:xfrm>
                    <a:prstGeom prst="rect">
                      <a:avLst/>
                    </a:prstGeom>
                    <a:noFill/>
                    <a:ln>
                      <a:noFill/>
                    </a:ln>
                  </pic:spPr>
                </pic:pic>
              </a:graphicData>
            </a:graphic>
          </wp:anchor>
        </w:drawing>
      </w:r>
    </w:p>
    <w:p w14:paraId="52896E52" w14:textId="5752E9B3" w:rsidR="00E16649" w:rsidRDefault="00E16649" w:rsidP="180EA34B">
      <w:pPr>
        <w:spacing w:line="360" w:lineRule="auto"/>
        <w:jc w:val="both"/>
        <w:rPr>
          <w:rFonts w:ascii="Arial" w:hAnsi="Arial" w:cs="Arial"/>
          <w:b/>
          <w:bCs/>
          <w:sz w:val="52"/>
          <w:szCs w:val="52"/>
        </w:rPr>
      </w:pPr>
    </w:p>
    <w:p w14:paraId="07E04145" w14:textId="77777777" w:rsidR="00E16649" w:rsidRDefault="00E16649" w:rsidP="180EA34B">
      <w:pPr>
        <w:spacing w:line="360" w:lineRule="auto"/>
        <w:jc w:val="both"/>
        <w:rPr>
          <w:rFonts w:ascii="Arial" w:hAnsi="Arial" w:cs="Arial"/>
          <w:b/>
          <w:bCs/>
          <w:sz w:val="52"/>
          <w:szCs w:val="52"/>
        </w:rPr>
      </w:pPr>
    </w:p>
    <w:p w14:paraId="2C4A586E" w14:textId="77777777" w:rsidR="00B119DB" w:rsidRDefault="00B119DB" w:rsidP="180EA34B">
      <w:pPr>
        <w:spacing w:line="360" w:lineRule="auto"/>
        <w:jc w:val="both"/>
        <w:rPr>
          <w:rFonts w:ascii="Arial" w:hAnsi="Arial" w:cs="Arial"/>
          <w:b/>
          <w:bCs/>
          <w:sz w:val="52"/>
          <w:szCs w:val="52"/>
        </w:rPr>
      </w:pPr>
    </w:p>
    <w:p w14:paraId="1FF3CCB8" w14:textId="77777777" w:rsidR="00B119DB" w:rsidRDefault="00B119DB" w:rsidP="180EA34B">
      <w:pPr>
        <w:spacing w:line="360" w:lineRule="auto"/>
        <w:jc w:val="both"/>
        <w:rPr>
          <w:rFonts w:ascii="Arial" w:hAnsi="Arial" w:cs="Arial"/>
          <w:b/>
          <w:bCs/>
          <w:sz w:val="52"/>
          <w:szCs w:val="52"/>
        </w:rPr>
      </w:pPr>
    </w:p>
    <w:p w14:paraId="3AC9B99A" w14:textId="77777777" w:rsidR="00B119DB" w:rsidRDefault="00B119DB" w:rsidP="180EA34B">
      <w:pPr>
        <w:spacing w:line="360" w:lineRule="auto"/>
        <w:jc w:val="both"/>
        <w:rPr>
          <w:rFonts w:ascii="Arial" w:hAnsi="Arial" w:cs="Arial"/>
          <w:b/>
          <w:bCs/>
          <w:sz w:val="52"/>
          <w:szCs w:val="52"/>
        </w:rPr>
      </w:pPr>
    </w:p>
    <w:p w14:paraId="1A6879DF" w14:textId="77777777" w:rsidR="00B119DB" w:rsidRDefault="00B119DB" w:rsidP="180EA34B">
      <w:pPr>
        <w:pBdr>
          <w:top w:val="single" w:sz="4" w:space="1" w:color="auto"/>
        </w:pBdr>
        <w:spacing w:line="360" w:lineRule="auto"/>
        <w:jc w:val="center"/>
        <w:rPr>
          <w:rFonts w:ascii="Arial" w:hAnsi="Arial" w:cs="Arial"/>
          <w:b/>
          <w:bCs/>
          <w:sz w:val="52"/>
          <w:szCs w:val="52"/>
        </w:rPr>
      </w:pPr>
    </w:p>
    <w:p w14:paraId="11D848FE" w14:textId="67E36A0E" w:rsidR="00F362C8" w:rsidRPr="004236D4" w:rsidRDefault="00F362C8" w:rsidP="180EA34B">
      <w:pPr>
        <w:pBdr>
          <w:top w:val="single" w:sz="4" w:space="1" w:color="auto"/>
        </w:pBdr>
        <w:spacing w:line="360" w:lineRule="auto"/>
        <w:jc w:val="center"/>
        <w:rPr>
          <w:rFonts w:ascii="Arial" w:hAnsi="Arial" w:cs="Arial"/>
          <w:b/>
          <w:bCs/>
          <w:sz w:val="52"/>
          <w:szCs w:val="52"/>
        </w:rPr>
      </w:pPr>
      <w:r w:rsidRPr="180EA34B">
        <w:rPr>
          <w:rFonts w:ascii="Arial" w:hAnsi="Arial" w:cs="Arial"/>
          <w:b/>
          <w:bCs/>
          <w:sz w:val="52"/>
          <w:szCs w:val="52"/>
        </w:rPr>
        <w:t>Children’s Support Service</w:t>
      </w:r>
    </w:p>
    <w:p w14:paraId="3174E229" w14:textId="67E20CC1" w:rsidR="00857159" w:rsidRDefault="00857159" w:rsidP="180EA34B">
      <w:pPr>
        <w:spacing w:line="360" w:lineRule="auto"/>
        <w:jc w:val="center"/>
        <w:rPr>
          <w:rFonts w:ascii="Arial" w:hAnsi="Arial" w:cs="Arial"/>
          <w:b/>
          <w:bCs/>
          <w:sz w:val="52"/>
          <w:szCs w:val="52"/>
        </w:rPr>
      </w:pPr>
      <w:r w:rsidRPr="180EA34B">
        <w:rPr>
          <w:rFonts w:ascii="Arial" w:hAnsi="Arial" w:cs="Arial"/>
          <w:b/>
          <w:bCs/>
          <w:sz w:val="52"/>
          <w:szCs w:val="52"/>
        </w:rPr>
        <w:t>Behaviour</w:t>
      </w:r>
      <w:r w:rsidR="00F32769" w:rsidRPr="180EA34B">
        <w:rPr>
          <w:rFonts w:ascii="Arial" w:hAnsi="Arial" w:cs="Arial"/>
          <w:b/>
          <w:bCs/>
          <w:sz w:val="52"/>
          <w:szCs w:val="52"/>
        </w:rPr>
        <w:t xml:space="preserve">, </w:t>
      </w:r>
      <w:r w:rsidR="00F54B1A" w:rsidRPr="180EA34B">
        <w:rPr>
          <w:rFonts w:ascii="Arial" w:hAnsi="Arial" w:cs="Arial"/>
          <w:b/>
          <w:bCs/>
          <w:sz w:val="52"/>
          <w:szCs w:val="52"/>
        </w:rPr>
        <w:t>Relationships</w:t>
      </w:r>
      <w:r w:rsidRPr="180EA34B">
        <w:rPr>
          <w:rFonts w:ascii="Arial" w:hAnsi="Arial" w:cs="Arial"/>
          <w:b/>
          <w:bCs/>
          <w:sz w:val="52"/>
          <w:szCs w:val="52"/>
        </w:rPr>
        <w:t xml:space="preserve"> and</w:t>
      </w:r>
    </w:p>
    <w:p w14:paraId="6C1506F9" w14:textId="77777777" w:rsidR="00F362C8" w:rsidRDefault="00857159" w:rsidP="180EA34B">
      <w:pPr>
        <w:spacing w:line="360" w:lineRule="auto"/>
        <w:jc w:val="center"/>
        <w:rPr>
          <w:rFonts w:ascii="Arial" w:hAnsi="Arial" w:cs="Arial"/>
          <w:b/>
          <w:bCs/>
          <w:sz w:val="52"/>
          <w:szCs w:val="52"/>
        </w:rPr>
      </w:pPr>
      <w:r w:rsidRPr="180EA34B">
        <w:rPr>
          <w:rFonts w:ascii="Arial" w:hAnsi="Arial" w:cs="Arial"/>
          <w:b/>
          <w:bCs/>
          <w:sz w:val="52"/>
          <w:szCs w:val="52"/>
        </w:rPr>
        <w:t>Anti-Bullying Policy</w:t>
      </w:r>
    </w:p>
    <w:p w14:paraId="7C25A0BC" w14:textId="77777777" w:rsidR="00B119DB" w:rsidRDefault="00B119DB" w:rsidP="180EA34B">
      <w:pPr>
        <w:spacing w:line="360" w:lineRule="auto"/>
        <w:jc w:val="center"/>
        <w:rPr>
          <w:rFonts w:ascii="Arial" w:hAnsi="Arial" w:cs="Arial"/>
          <w:b/>
          <w:bCs/>
          <w:sz w:val="52"/>
          <w:szCs w:val="52"/>
        </w:rPr>
      </w:pPr>
    </w:p>
    <w:p w14:paraId="7DB9749E" w14:textId="77777777" w:rsidR="00F362C8" w:rsidRDefault="00F362C8" w:rsidP="180EA34B">
      <w:pPr>
        <w:spacing w:line="360" w:lineRule="auto"/>
        <w:jc w:val="both"/>
        <w:rPr>
          <w:rFonts w:ascii="Arial" w:hAnsi="Arial" w:cs="Arial"/>
          <w:b/>
          <w:bCs/>
          <w:sz w:val="52"/>
          <w:szCs w:val="52"/>
        </w:rPr>
      </w:pPr>
      <w:r>
        <w:rPr>
          <w:rFonts w:ascii="Arial" w:hAnsi="Arial" w:cs="Arial"/>
          <w:b/>
          <w:noProof/>
          <w:sz w:val="52"/>
          <w:szCs w:val="36"/>
          <w:lang w:eastAsia="en-GB"/>
        </w:rPr>
        <mc:AlternateContent>
          <mc:Choice Requires="wps">
            <w:drawing>
              <wp:anchor distT="0" distB="0" distL="114300" distR="114300" simplePos="0" relativeHeight="251658244" behindDoc="0" locked="0" layoutInCell="1" allowOverlap="1" wp14:anchorId="1FA65D86" wp14:editId="4C5E94E7">
                <wp:simplePos x="0" y="0"/>
                <wp:positionH relativeFrom="column">
                  <wp:posOffset>1090</wp:posOffset>
                </wp:positionH>
                <wp:positionV relativeFrom="paragraph">
                  <wp:posOffset>148456</wp:posOffset>
                </wp:positionV>
                <wp:extent cx="5776175" cy="6439"/>
                <wp:effectExtent l="0" t="0" r="34290" b="31750"/>
                <wp:wrapNone/>
                <wp:docPr id="6" name="Straight Connector 6"/>
                <wp:cNvGraphicFramePr/>
                <a:graphic xmlns:a="http://schemas.openxmlformats.org/drawingml/2006/main">
                  <a:graphicData uri="http://schemas.microsoft.com/office/word/2010/wordprocessingShape">
                    <wps:wsp>
                      <wps:cNvCnPr/>
                      <wps:spPr>
                        <a:xfrm>
                          <a:off x="0" y="0"/>
                          <a:ext cx="5776175" cy="6439"/>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pt,11.7pt" to="454.9pt,12.2pt" w14:anchorId="724DE6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">
                <v:stroke joinstyle="miter"/>
              </v:line>
            </w:pict>
          </mc:Fallback>
        </mc:AlternateContent>
      </w:r>
    </w:p>
    <w:p w14:paraId="4EBBBC78" w14:textId="77777777" w:rsidR="00F01669" w:rsidRDefault="00F01669" w:rsidP="180EA34B">
      <w:pPr>
        <w:spacing w:line="360" w:lineRule="auto"/>
        <w:jc w:val="both"/>
        <w:rPr>
          <w:rFonts w:ascii="Arial" w:hAnsi="Arial" w:cs="Arial"/>
          <w:b/>
          <w:bCs/>
          <w:sz w:val="52"/>
          <w:szCs w:val="52"/>
        </w:rPr>
      </w:pPr>
    </w:p>
    <w:tbl>
      <w:tblPr>
        <w:tblStyle w:val="TableGrid"/>
        <w:tblW w:w="9126" w:type="dxa"/>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5556"/>
        <w:gridCol w:w="3570"/>
      </w:tblGrid>
      <w:tr w:rsidR="00F01669" w:rsidRPr="000703BD" w14:paraId="344F248D" w14:textId="77777777" w:rsidTr="1E900F52">
        <w:trPr>
          <w:trHeight w:val="961"/>
        </w:trPr>
        <w:tc>
          <w:tcPr>
            <w:tcW w:w="5556" w:type="dxa"/>
            <w:tcBorders>
              <w:top w:val="single" w:sz="2" w:space="0" w:color="696969"/>
              <w:left w:val="single" w:sz="2" w:space="0" w:color="696969"/>
              <w:bottom w:val="single" w:sz="2" w:space="0" w:color="696969"/>
              <w:right w:val="single" w:sz="2" w:space="0" w:color="696969"/>
            </w:tcBorders>
            <w:vAlign w:val="center"/>
            <w:hideMark/>
          </w:tcPr>
          <w:p w14:paraId="2E7301EA" w14:textId="77777777" w:rsidR="00F01669" w:rsidRPr="000703BD" w:rsidRDefault="00F01669" w:rsidP="180EA34B">
            <w:pPr>
              <w:spacing w:before="45" w:after="45"/>
              <w:rPr>
                <w:rFonts w:ascii="Aptos" w:hAnsi="Aptos"/>
                <w:sz w:val="28"/>
                <w:szCs w:val="28"/>
                <w:lang w:eastAsia="en-GB"/>
              </w:rPr>
            </w:pPr>
            <w:bookmarkStart w:id="0" w:name="_Toc79666870"/>
            <w:bookmarkStart w:id="1" w:name="_Toc79663793"/>
            <w:r w:rsidRPr="180EA34B">
              <w:rPr>
                <w:rFonts w:ascii="Aptos" w:hAnsi="Aptos"/>
                <w:sz w:val="28"/>
                <w:szCs w:val="28"/>
              </w:rPr>
              <w:t>The Policy was formally adopted by the Management Committee on:</w:t>
            </w:r>
            <w:bookmarkEnd w:id="0"/>
            <w:bookmarkEnd w:id="1"/>
          </w:p>
        </w:tc>
        <w:tc>
          <w:tcPr>
            <w:tcW w:w="3570" w:type="dxa"/>
            <w:tcBorders>
              <w:top w:val="single" w:sz="2" w:space="0" w:color="696969"/>
              <w:left w:val="single" w:sz="2" w:space="0" w:color="696969"/>
              <w:bottom w:val="single" w:sz="2" w:space="0" w:color="696969"/>
              <w:right w:val="single" w:sz="2" w:space="0" w:color="696969"/>
            </w:tcBorders>
            <w:vAlign w:val="center"/>
            <w:hideMark/>
          </w:tcPr>
          <w:p w14:paraId="4539CD35" w14:textId="0A401051" w:rsidR="00F01669" w:rsidRPr="000703BD" w:rsidRDefault="00F01669" w:rsidP="1E900F52">
            <w:pPr>
              <w:spacing w:before="45" w:after="45"/>
              <w:rPr>
                <w:rFonts w:ascii="Aptos" w:hAnsi="Aptos"/>
                <w:sz w:val="28"/>
                <w:szCs w:val="28"/>
                <w:lang w:eastAsia="en-GB"/>
              </w:rPr>
            </w:pPr>
            <w:bookmarkStart w:id="2" w:name="_Toc79666871"/>
            <w:bookmarkStart w:id="3" w:name="_Toc79663794"/>
            <w:r w:rsidRPr="1E900F52">
              <w:rPr>
                <w:rFonts w:ascii="Aptos" w:hAnsi="Aptos"/>
                <w:sz w:val="28"/>
                <w:szCs w:val="28"/>
              </w:rPr>
              <w:t>Date:</w:t>
            </w:r>
            <w:bookmarkEnd w:id="2"/>
            <w:bookmarkEnd w:id="3"/>
            <w:r w:rsidRPr="1E900F52">
              <w:rPr>
                <w:rFonts w:ascii="Aptos" w:hAnsi="Aptos"/>
                <w:sz w:val="28"/>
                <w:szCs w:val="28"/>
              </w:rPr>
              <w:t xml:space="preserve"> 25</w:t>
            </w:r>
            <w:r w:rsidRPr="1E900F52">
              <w:rPr>
                <w:rFonts w:ascii="Aptos" w:hAnsi="Aptos"/>
                <w:sz w:val="28"/>
                <w:szCs w:val="28"/>
                <w:vertAlign w:val="superscript"/>
              </w:rPr>
              <w:t>th</w:t>
            </w:r>
            <w:r w:rsidRPr="1E900F52">
              <w:rPr>
                <w:rFonts w:ascii="Aptos" w:hAnsi="Aptos"/>
                <w:sz w:val="28"/>
                <w:szCs w:val="28"/>
              </w:rPr>
              <w:t xml:space="preserve"> September 2025</w:t>
            </w:r>
          </w:p>
          <w:p w14:paraId="0D1D338B" w14:textId="0305BBF3" w:rsidR="00F01669" w:rsidRPr="000703BD" w:rsidRDefault="5EC57567" w:rsidP="180EA34B">
            <w:pPr>
              <w:spacing w:before="45" w:after="45"/>
              <w:rPr>
                <w:rFonts w:ascii="Aptos" w:hAnsi="Aptos"/>
                <w:sz w:val="28"/>
                <w:szCs w:val="28"/>
                <w:lang w:eastAsia="en-GB"/>
              </w:rPr>
            </w:pPr>
            <w:r w:rsidRPr="1E900F52">
              <w:rPr>
                <w:rFonts w:ascii="Aptos" w:hAnsi="Aptos"/>
                <w:sz w:val="28"/>
                <w:szCs w:val="28"/>
              </w:rPr>
              <w:t>(amended 12/11/25)</w:t>
            </w:r>
          </w:p>
        </w:tc>
      </w:tr>
      <w:tr w:rsidR="00F01669" w:rsidRPr="000703BD" w14:paraId="588048DC" w14:textId="77777777" w:rsidTr="1E900F52">
        <w:trPr>
          <w:trHeight w:val="961"/>
        </w:trPr>
        <w:tc>
          <w:tcPr>
            <w:tcW w:w="5556" w:type="dxa"/>
            <w:tcBorders>
              <w:top w:val="single" w:sz="2" w:space="0" w:color="696969"/>
              <w:left w:val="single" w:sz="2" w:space="0" w:color="696969"/>
              <w:bottom w:val="single" w:sz="2" w:space="0" w:color="696969"/>
              <w:right w:val="single" w:sz="2" w:space="0" w:color="696969"/>
            </w:tcBorders>
            <w:vAlign w:val="center"/>
            <w:hideMark/>
          </w:tcPr>
          <w:p w14:paraId="5B3A12E2" w14:textId="77777777" w:rsidR="00F01669" w:rsidRPr="000703BD" w:rsidRDefault="00F01669" w:rsidP="180EA34B">
            <w:pPr>
              <w:spacing w:before="45" w:after="45"/>
              <w:rPr>
                <w:rFonts w:ascii="Aptos" w:hAnsi="Aptos"/>
                <w:sz w:val="28"/>
                <w:szCs w:val="28"/>
                <w:lang w:eastAsia="en-GB"/>
              </w:rPr>
            </w:pPr>
            <w:r w:rsidRPr="180EA34B">
              <w:rPr>
                <w:rFonts w:ascii="Aptos" w:hAnsi="Aptos"/>
                <w:sz w:val="28"/>
                <w:szCs w:val="28"/>
              </w:rPr>
              <w:t>Review date:</w:t>
            </w:r>
          </w:p>
        </w:tc>
        <w:tc>
          <w:tcPr>
            <w:tcW w:w="3570" w:type="dxa"/>
            <w:tcBorders>
              <w:top w:val="single" w:sz="2" w:space="0" w:color="696969"/>
              <w:left w:val="single" w:sz="2" w:space="0" w:color="696969"/>
              <w:bottom w:val="single" w:sz="2" w:space="0" w:color="696969"/>
              <w:right w:val="single" w:sz="2" w:space="0" w:color="696969"/>
            </w:tcBorders>
            <w:vAlign w:val="center"/>
            <w:hideMark/>
          </w:tcPr>
          <w:p w14:paraId="5DF343E3" w14:textId="77777777" w:rsidR="00F01669" w:rsidRPr="000703BD" w:rsidRDefault="00F01669" w:rsidP="180EA34B">
            <w:pPr>
              <w:spacing w:before="45" w:after="45"/>
              <w:rPr>
                <w:rFonts w:ascii="Aptos" w:hAnsi="Aptos"/>
                <w:sz w:val="28"/>
                <w:szCs w:val="28"/>
                <w:lang w:eastAsia="en-GB"/>
              </w:rPr>
            </w:pPr>
            <w:r w:rsidRPr="180EA34B">
              <w:rPr>
                <w:rFonts w:ascii="Aptos" w:hAnsi="Aptos"/>
                <w:sz w:val="28"/>
                <w:szCs w:val="28"/>
              </w:rPr>
              <w:t>September 2026</w:t>
            </w:r>
          </w:p>
        </w:tc>
      </w:tr>
    </w:tbl>
    <w:p w14:paraId="470437A2" w14:textId="77777777" w:rsidR="00947A0F" w:rsidRDefault="00947A0F" w:rsidP="180EA34B">
      <w:pPr>
        <w:jc w:val="both"/>
        <w:rPr>
          <w:rFonts w:cs="Arial"/>
          <w:sz w:val="28"/>
          <w:szCs w:val="28"/>
        </w:rPr>
      </w:pPr>
    </w:p>
    <w:p w14:paraId="07D728E2" w14:textId="77777777" w:rsidR="00947A0F" w:rsidRDefault="00947A0F" w:rsidP="180EA34B">
      <w:pPr>
        <w:jc w:val="both"/>
        <w:rPr>
          <w:rFonts w:cs="Arial"/>
          <w:sz w:val="28"/>
          <w:szCs w:val="28"/>
        </w:rPr>
      </w:pPr>
    </w:p>
    <w:p w14:paraId="64481036" w14:textId="77777777" w:rsidR="00947A0F" w:rsidRDefault="00947A0F" w:rsidP="180EA34B">
      <w:pPr>
        <w:jc w:val="both"/>
        <w:rPr>
          <w:rFonts w:cs="Arial"/>
          <w:sz w:val="28"/>
          <w:szCs w:val="28"/>
        </w:rPr>
      </w:pPr>
    </w:p>
    <w:p w14:paraId="27D2567D" w14:textId="77777777" w:rsidR="00E16649" w:rsidRDefault="00E16649" w:rsidP="180EA34B">
      <w:pPr>
        <w:spacing w:line="360" w:lineRule="auto"/>
        <w:jc w:val="both"/>
        <w:rPr>
          <w:rFonts w:cs="Arial"/>
          <w:b/>
          <w:bCs/>
          <w:sz w:val="24"/>
          <w:szCs w:val="24"/>
        </w:rPr>
      </w:pPr>
    </w:p>
    <w:p w14:paraId="712FC99E" w14:textId="511375B8" w:rsidR="180EA34B" w:rsidRDefault="180EA34B" w:rsidP="180EA34B">
      <w:pPr>
        <w:spacing w:line="360" w:lineRule="auto"/>
        <w:jc w:val="both"/>
        <w:rPr>
          <w:rFonts w:cs="Arial"/>
          <w:b/>
          <w:bCs/>
          <w:sz w:val="24"/>
          <w:szCs w:val="24"/>
        </w:rPr>
      </w:pPr>
    </w:p>
    <w:p w14:paraId="7135B442" w14:textId="6393CC86" w:rsidR="00857159" w:rsidRPr="00F54B1A" w:rsidRDefault="00857159" w:rsidP="180EA34B">
      <w:pPr>
        <w:spacing w:line="360" w:lineRule="auto"/>
        <w:jc w:val="both"/>
        <w:rPr>
          <w:rFonts w:cs="Arial"/>
          <w:b/>
          <w:bCs/>
          <w:sz w:val="24"/>
          <w:szCs w:val="24"/>
        </w:rPr>
      </w:pPr>
      <w:r w:rsidRPr="180EA34B">
        <w:rPr>
          <w:rFonts w:cs="Arial"/>
          <w:b/>
          <w:bCs/>
          <w:sz w:val="24"/>
          <w:szCs w:val="24"/>
        </w:rPr>
        <w:t>Aims of this policy</w:t>
      </w:r>
    </w:p>
    <w:p w14:paraId="7267B134" w14:textId="1F648A15" w:rsidR="00D577CF" w:rsidRDefault="00857159" w:rsidP="00D577CF">
      <w:pPr>
        <w:spacing w:line="240" w:lineRule="auto"/>
        <w:jc w:val="both"/>
        <w:rPr>
          <w:rFonts w:cs="Arial"/>
        </w:rPr>
      </w:pPr>
      <w:r w:rsidRPr="180EA34B">
        <w:rPr>
          <w:rFonts w:cs="Arial"/>
        </w:rPr>
        <w:t xml:space="preserve">To </w:t>
      </w:r>
      <w:r w:rsidR="00F32769" w:rsidRPr="180EA34B">
        <w:rPr>
          <w:rFonts w:cs="Arial"/>
        </w:rPr>
        <w:t xml:space="preserve">outline how CSS </w:t>
      </w:r>
      <w:r w:rsidRPr="180EA34B">
        <w:rPr>
          <w:rFonts w:cs="Arial"/>
        </w:rPr>
        <w:t>create</w:t>
      </w:r>
      <w:r w:rsidR="00F32769" w:rsidRPr="180EA34B">
        <w:rPr>
          <w:rFonts w:cs="Arial"/>
        </w:rPr>
        <w:t>s</w:t>
      </w:r>
      <w:r w:rsidRPr="180EA34B">
        <w:rPr>
          <w:rFonts w:cs="Arial"/>
        </w:rPr>
        <w:t xml:space="preserve"> a</w:t>
      </w:r>
      <w:r w:rsidR="00F54B1A" w:rsidRPr="180EA34B">
        <w:rPr>
          <w:rFonts w:cs="Arial"/>
        </w:rPr>
        <w:t>n</w:t>
      </w:r>
      <w:r w:rsidR="00523C2F" w:rsidRPr="180EA34B">
        <w:rPr>
          <w:rFonts w:cs="Arial"/>
        </w:rPr>
        <w:t xml:space="preserve"> </w:t>
      </w:r>
      <w:r w:rsidR="00793482" w:rsidRPr="180EA34B">
        <w:rPr>
          <w:rFonts w:cs="Arial"/>
        </w:rPr>
        <w:t>environment, which</w:t>
      </w:r>
      <w:r w:rsidRPr="180EA34B">
        <w:rPr>
          <w:rFonts w:cs="Arial"/>
        </w:rPr>
        <w:t xml:space="preserve"> </w:t>
      </w:r>
      <w:r w:rsidR="00793482" w:rsidRPr="180EA34B">
        <w:rPr>
          <w:rFonts w:cs="Arial"/>
        </w:rPr>
        <w:t xml:space="preserve">promotes relationships, </w:t>
      </w:r>
      <w:r w:rsidR="00F54B1A" w:rsidRPr="180EA34B">
        <w:rPr>
          <w:rFonts w:cs="Arial"/>
        </w:rPr>
        <w:t xml:space="preserve">engagement, </w:t>
      </w:r>
      <w:r w:rsidR="00793482" w:rsidRPr="180EA34B">
        <w:rPr>
          <w:rFonts w:cs="Arial"/>
        </w:rPr>
        <w:t xml:space="preserve">pro social behaviour and </w:t>
      </w:r>
      <w:r w:rsidR="00A36BCC" w:rsidRPr="180EA34B">
        <w:rPr>
          <w:rFonts w:cs="Arial"/>
        </w:rPr>
        <w:t>also</w:t>
      </w:r>
      <w:r w:rsidR="00793482" w:rsidRPr="180EA34B">
        <w:rPr>
          <w:rFonts w:cs="Arial"/>
        </w:rPr>
        <w:t xml:space="preserve"> encourages</w:t>
      </w:r>
      <w:r w:rsidRPr="180EA34B">
        <w:rPr>
          <w:rFonts w:cs="Arial"/>
        </w:rPr>
        <w:t xml:space="preserve"> </w:t>
      </w:r>
      <w:r w:rsidR="00793482" w:rsidRPr="180EA34B">
        <w:rPr>
          <w:rFonts w:cs="Arial"/>
        </w:rPr>
        <w:t>self-regulation</w:t>
      </w:r>
      <w:r w:rsidR="00523C2F" w:rsidRPr="180EA34B">
        <w:rPr>
          <w:rFonts w:cs="Arial"/>
        </w:rPr>
        <w:t xml:space="preserve"> and </w:t>
      </w:r>
      <w:r w:rsidR="009E2451" w:rsidRPr="180EA34B">
        <w:rPr>
          <w:rFonts w:cs="Arial"/>
        </w:rPr>
        <w:t>reflection</w:t>
      </w:r>
      <w:r w:rsidR="00F32769" w:rsidRPr="180EA34B">
        <w:rPr>
          <w:rFonts w:cs="Arial"/>
        </w:rPr>
        <w:t xml:space="preserve"> through co-regulation</w:t>
      </w:r>
      <w:r w:rsidR="009E2451" w:rsidRPr="180EA34B">
        <w:rPr>
          <w:rFonts w:cs="Arial"/>
        </w:rPr>
        <w:t>.</w:t>
      </w:r>
    </w:p>
    <w:p w14:paraId="1F6AF187" w14:textId="77777777" w:rsidR="004F6E7E" w:rsidRDefault="004F6E7E" w:rsidP="00D577CF">
      <w:pPr>
        <w:spacing w:line="240" w:lineRule="auto"/>
        <w:jc w:val="both"/>
        <w:rPr>
          <w:rFonts w:cs="Arial"/>
        </w:rPr>
      </w:pPr>
    </w:p>
    <w:p w14:paraId="0AB9509E" w14:textId="252534BA" w:rsidR="00E1213C" w:rsidRPr="00D577CF" w:rsidRDefault="00F32769" w:rsidP="004F6E7E">
      <w:pPr>
        <w:spacing w:line="240" w:lineRule="auto"/>
        <w:jc w:val="center"/>
        <w:rPr>
          <w:rFonts w:cs="Arial"/>
        </w:rPr>
      </w:pPr>
      <w:r w:rsidRPr="180EA34B">
        <w:rPr>
          <w:rFonts w:eastAsia="Times New Roman" w:cs="Times New Roman"/>
          <w:b/>
          <w:bCs/>
          <w:sz w:val="24"/>
          <w:szCs w:val="24"/>
        </w:rPr>
        <w:t xml:space="preserve">Our </w:t>
      </w:r>
      <w:r w:rsidR="00D577CF" w:rsidRPr="180EA34B">
        <w:rPr>
          <w:rFonts w:eastAsia="Times New Roman" w:cs="Times New Roman"/>
          <w:b/>
          <w:bCs/>
          <w:sz w:val="24"/>
          <w:szCs w:val="24"/>
        </w:rPr>
        <w:t>Vision</w:t>
      </w:r>
    </w:p>
    <w:p w14:paraId="0ECED59C" w14:textId="24102907" w:rsidR="002F49F7" w:rsidRPr="00F32769" w:rsidRDefault="00EB35D0" w:rsidP="180EA34B">
      <w:pPr>
        <w:shd w:val="clear" w:color="auto" w:fill="FFFFFF" w:themeFill="background1"/>
        <w:spacing w:after="150" w:line="240" w:lineRule="auto"/>
        <w:jc w:val="both"/>
        <w:rPr>
          <w:rFonts w:eastAsia="Times New Roman" w:cs="Times New Roman"/>
          <w:lang w:eastAsia="en-GB"/>
        </w:rPr>
      </w:pPr>
      <w:r w:rsidRPr="00C30FDA">
        <w:rPr>
          <w:b/>
          <w:bCs/>
          <w:noProof/>
          <w:szCs w:val="24"/>
        </w:rPr>
        <mc:AlternateContent>
          <mc:Choice Requires="wps">
            <w:drawing>
              <wp:anchor distT="45720" distB="45720" distL="114300" distR="114300" simplePos="0" relativeHeight="251658253" behindDoc="0" locked="0" layoutInCell="1" allowOverlap="1" wp14:anchorId="1B02C5FD" wp14:editId="4E493F5D">
                <wp:simplePos x="0" y="0"/>
                <wp:positionH relativeFrom="margin">
                  <wp:align>center</wp:align>
                </wp:positionH>
                <wp:positionV relativeFrom="paragraph">
                  <wp:posOffset>127635</wp:posOffset>
                </wp:positionV>
                <wp:extent cx="2360930" cy="396240"/>
                <wp:effectExtent l="0" t="0" r="12700" b="22860"/>
                <wp:wrapNone/>
                <wp:docPr id="1261250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6240"/>
                        </a:xfrm>
                        <a:prstGeom prst="rect">
                          <a:avLst/>
                        </a:prstGeom>
                        <a:solidFill>
                          <a:srgbClr val="FFFFFF"/>
                        </a:solidFill>
                        <a:ln w="9525">
                          <a:solidFill>
                            <a:schemeClr val="tx1"/>
                          </a:solidFill>
                          <a:miter lim="800000"/>
                          <a:headEnd/>
                          <a:tailEnd/>
                        </a:ln>
                      </wps:spPr>
                      <wps:txbx>
                        <w:txbxContent>
                          <w:p w14:paraId="7DE989EF" w14:textId="77777777" w:rsidR="00EB35D0" w:rsidRPr="002708C2" w:rsidRDefault="00EB35D0" w:rsidP="00EB35D0">
                            <w:pPr>
                              <w:spacing w:after="150"/>
                              <w:jc w:val="center"/>
                              <w:rPr>
                                <w:sz w:val="28"/>
                                <w:szCs w:val="28"/>
                              </w:rPr>
                            </w:pPr>
                            <w:r>
                              <w:rPr>
                                <w:sz w:val="28"/>
                                <w:szCs w:val="28"/>
                              </w:rPr>
                              <w:t>“Be the best you can be.”</w:t>
                            </w:r>
                          </w:p>
                          <w:p w14:paraId="035D9FC5" w14:textId="77777777" w:rsidR="00EB35D0" w:rsidRDefault="00EB35D0" w:rsidP="00EB35D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rto="http://schemas.microsoft.com/office/word/2006/arto">
            <w:pict>
              <v:shapetype w14:anchorId="1B02C5FD" id="_x0000_t202" coordsize="21600,21600" o:spt="202" path="m,l,21600r21600,l21600,xe">
                <v:stroke joinstyle="miter"/>
                <v:path gradientshapeok="t" o:connecttype="rect"/>
              </v:shapetype>
              <v:shape id="Text Box 2" o:spid="_x0000_s1026" type="#_x0000_t202" style="position:absolute;left:0;text-align:left;margin-left:0;margin-top:10.05pt;width:185.9pt;height:31.2pt;z-index:251658253;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" strokecolor="black [3213]">
                <v:textbox>
                  <w:txbxContent>
                    <w:p w14:paraId="7DE989EF" w14:textId="77777777" w:rsidR="00EB35D0" w:rsidRPr="002708C2" w:rsidRDefault="00EB35D0" w:rsidP="00EB35D0">
                      <w:pPr>
                        <w:spacing w:after="150"/>
                        <w:jc w:val="center"/>
                        <w:rPr>
                          <w:sz w:val="28"/>
                          <w:szCs w:val="28"/>
                        </w:rPr>
                      </w:pPr>
                      <w:r>
                        <w:rPr>
                          <w:sz w:val="28"/>
                          <w:szCs w:val="28"/>
                        </w:rPr>
                        <w:t>“Be the best you can be.”</w:t>
                      </w:r>
                    </w:p>
                    <w:p w14:paraId="035D9FC5" w14:textId="77777777" w:rsidR="00EB35D0" w:rsidRDefault="00EB35D0" w:rsidP="00EB35D0"/>
                  </w:txbxContent>
                </v:textbox>
                <w10:wrap anchorx="margin"/>
              </v:shape>
            </w:pict>
          </mc:Fallback>
        </mc:AlternateContent>
      </w:r>
    </w:p>
    <w:p w14:paraId="3C53F734" w14:textId="77777777" w:rsidR="00857159" w:rsidRPr="00F32769" w:rsidRDefault="00857159" w:rsidP="002F49F7">
      <w:pPr>
        <w:pStyle w:val="BodyText"/>
        <w:ind w:left="360"/>
        <w:rPr>
          <w:rFonts w:ascii="Lato" w:hAnsi="Lato"/>
          <w:sz w:val="22"/>
          <w:szCs w:val="22"/>
          <w:lang w:val="en-GB"/>
        </w:rPr>
      </w:pPr>
    </w:p>
    <w:p w14:paraId="7C6A48E2" w14:textId="77777777" w:rsidR="00EB35D0" w:rsidRDefault="00EB35D0" w:rsidP="002F49F7">
      <w:pPr>
        <w:jc w:val="both"/>
        <w:rPr>
          <w:rFonts w:cs="Arial"/>
          <w:b/>
          <w:bCs/>
          <w:sz w:val="24"/>
          <w:szCs w:val="24"/>
        </w:rPr>
      </w:pPr>
    </w:p>
    <w:p w14:paraId="507F5B22" w14:textId="60190F3A" w:rsidR="00EB35D0" w:rsidRDefault="00D577CF" w:rsidP="004F6E7E">
      <w:pPr>
        <w:jc w:val="center"/>
        <w:rPr>
          <w:rFonts w:cs="Arial"/>
          <w:b/>
          <w:bCs/>
          <w:sz w:val="24"/>
          <w:szCs w:val="24"/>
        </w:rPr>
      </w:pPr>
      <w:r w:rsidRPr="180EA34B">
        <w:rPr>
          <w:rFonts w:cs="Arial"/>
          <w:b/>
          <w:bCs/>
          <w:sz w:val="24"/>
          <w:szCs w:val="24"/>
        </w:rPr>
        <w:t xml:space="preserve">Our </w:t>
      </w:r>
      <w:r w:rsidR="004F6E7E" w:rsidRPr="180EA34B">
        <w:rPr>
          <w:rFonts w:cs="Arial"/>
          <w:b/>
          <w:bCs/>
          <w:sz w:val="24"/>
          <w:szCs w:val="24"/>
        </w:rPr>
        <w:t>Values</w:t>
      </w:r>
    </w:p>
    <w:p w14:paraId="385C75DD" w14:textId="77777777" w:rsidR="00EB35D0" w:rsidRDefault="00EB35D0" w:rsidP="002F49F7">
      <w:pPr>
        <w:jc w:val="both"/>
        <w:rPr>
          <w:rFonts w:cs="Arial"/>
          <w:b/>
          <w:bCs/>
          <w:sz w:val="24"/>
          <w:szCs w:val="24"/>
        </w:rPr>
      </w:pPr>
    </w:p>
    <w:p w14:paraId="1A3D416E" w14:textId="10A5B5B0" w:rsidR="00EB35D0" w:rsidRDefault="00E1213C" w:rsidP="002F49F7">
      <w:pPr>
        <w:jc w:val="both"/>
        <w:rPr>
          <w:rFonts w:cs="Arial"/>
          <w:b/>
          <w:bCs/>
          <w:sz w:val="24"/>
          <w:szCs w:val="24"/>
        </w:rPr>
      </w:pPr>
      <w:r w:rsidRPr="00C30FDA">
        <w:rPr>
          <w:b/>
          <w:bCs/>
          <w:noProof/>
        </w:rPr>
        <mc:AlternateContent>
          <mc:Choice Requires="wps">
            <w:drawing>
              <wp:anchor distT="45720" distB="45720" distL="114300" distR="114300" simplePos="0" relativeHeight="251658255" behindDoc="0" locked="0" layoutInCell="1" allowOverlap="1" wp14:anchorId="6C664391" wp14:editId="3FACA977">
                <wp:simplePos x="0" y="0"/>
                <wp:positionH relativeFrom="margin">
                  <wp:posOffset>510540</wp:posOffset>
                </wp:positionH>
                <wp:positionV relativeFrom="paragraph">
                  <wp:posOffset>12065</wp:posOffset>
                </wp:positionV>
                <wp:extent cx="4846320" cy="541020"/>
                <wp:effectExtent l="0" t="0" r="11430" b="11430"/>
                <wp:wrapSquare wrapText="bothSides"/>
                <wp:docPr id="148898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541020"/>
                        </a:xfrm>
                        <a:prstGeom prst="rect">
                          <a:avLst/>
                        </a:prstGeom>
                        <a:solidFill>
                          <a:srgbClr val="FFFFFF"/>
                        </a:solidFill>
                        <a:ln w="9525">
                          <a:solidFill>
                            <a:srgbClr val="000000"/>
                          </a:solidFill>
                          <a:miter lim="800000"/>
                          <a:headEnd/>
                          <a:tailEnd/>
                        </a:ln>
                      </wps:spPr>
                      <wps:txbx>
                        <w:txbxContent>
                          <w:p w14:paraId="76FA2D14" w14:textId="77777777" w:rsidR="00E1213C" w:rsidRPr="0028110D" w:rsidRDefault="00E1213C" w:rsidP="00E1213C">
                            <w:pPr>
                              <w:pStyle w:val="NormalWeb"/>
                              <w:shd w:val="clear" w:color="auto" w:fill="FFFFFF"/>
                              <w:spacing w:beforeAutospacing="0" w:after="150" w:afterAutospacing="0"/>
                              <w:jc w:val="center"/>
                              <w:rPr>
                                <w:rFonts w:ascii="Lato" w:hAnsi="Lato"/>
                                <w:color w:val="333333"/>
                                <w:sz w:val="40"/>
                                <w:szCs w:val="40"/>
                              </w:rPr>
                            </w:pPr>
                            <w:r w:rsidRPr="0028110D">
                              <w:rPr>
                                <w:rFonts w:ascii="Lato" w:hAnsi="Lato"/>
                                <w:sz w:val="28"/>
                                <w:szCs w:val="28"/>
                              </w:rPr>
                              <w:t>Respect, resilience and aspiration</w:t>
                            </w:r>
                            <w:r>
                              <w:rPr>
                                <w:rFonts w:ascii="Lato" w:hAnsi="Lato"/>
                                <w:sz w:val="28"/>
                                <w:szCs w:val="28"/>
                              </w:rPr>
                              <w:t xml:space="preserve"> - </w:t>
                            </w:r>
                            <w:r w:rsidRPr="0028110D">
                              <w:rPr>
                                <w:rFonts w:ascii="Lato" w:hAnsi="Lato"/>
                                <w:sz w:val="28"/>
                                <w:szCs w:val="28"/>
                              </w:rPr>
                              <w:t>underpinned by kindness, compassion, connection, hope and belonging.</w:t>
                            </w:r>
                          </w:p>
                          <w:p w14:paraId="76A0504C" w14:textId="77777777" w:rsidR="00E1213C" w:rsidRPr="0028110D" w:rsidRDefault="00E1213C" w:rsidP="00E12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C664391" id="_x0000_s1027" type="#_x0000_t202" style="position:absolute;left:0;text-align:left;margin-left:40.2pt;margin-top:.95pt;width:381.6pt;height:42.6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">
                <v:textbox>
                  <w:txbxContent>
                    <w:p w14:paraId="76FA2D14" w14:textId="77777777" w:rsidR="00E1213C" w:rsidRPr="0028110D" w:rsidRDefault="00E1213C" w:rsidP="00E1213C">
                      <w:pPr>
                        <w:pStyle w:val="NormalWeb"/>
                        <w:shd w:val="clear" w:color="auto" w:fill="FFFFFF"/>
                        <w:spacing w:beforeAutospacing="0" w:after="150" w:afterAutospacing="0"/>
                        <w:jc w:val="center"/>
                        <w:rPr>
                          <w:rFonts w:ascii="Lato" w:hAnsi="Lato"/>
                          <w:color w:val="333333"/>
                          <w:sz w:val="40"/>
                          <w:szCs w:val="40"/>
                        </w:rPr>
                      </w:pPr>
                      <w:r w:rsidRPr="0028110D">
                        <w:rPr>
                          <w:rFonts w:ascii="Lato" w:hAnsi="Lato"/>
                          <w:sz w:val="28"/>
                          <w:szCs w:val="28"/>
                        </w:rPr>
                        <w:t>Respect, resilience and aspiration</w:t>
                      </w:r>
                      <w:r>
                        <w:rPr>
                          <w:rFonts w:ascii="Lato" w:hAnsi="Lato"/>
                          <w:sz w:val="28"/>
                          <w:szCs w:val="28"/>
                        </w:rPr>
                        <w:t xml:space="preserve"> - </w:t>
                      </w:r>
                      <w:r w:rsidRPr="0028110D">
                        <w:rPr>
                          <w:rFonts w:ascii="Lato" w:hAnsi="Lato"/>
                          <w:sz w:val="28"/>
                          <w:szCs w:val="28"/>
                        </w:rPr>
                        <w:t>underpinned by kindness, compassion, connection, hope and belonging.</w:t>
                      </w:r>
                    </w:p>
                    <w:p w14:paraId="76A0504C" w14:textId="77777777" w:rsidR="00E1213C" w:rsidRPr="0028110D" w:rsidRDefault="00E1213C" w:rsidP="00E1213C"/>
                  </w:txbxContent>
                </v:textbox>
                <w10:wrap type="square" anchorx="margin"/>
              </v:shape>
            </w:pict>
          </mc:Fallback>
        </mc:AlternateContent>
      </w:r>
    </w:p>
    <w:p w14:paraId="1EF9F181" w14:textId="75CE9136" w:rsidR="00EB35D0" w:rsidRDefault="00EB35D0" w:rsidP="002F49F7">
      <w:pPr>
        <w:jc w:val="both"/>
        <w:rPr>
          <w:rFonts w:cs="Arial"/>
          <w:b/>
          <w:bCs/>
          <w:sz w:val="24"/>
          <w:szCs w:val="24"/>
        </w:rPr>
      </w:pPr>
    </w:p>
    <w:p w14:paraId="613D0393" w14:textId="603F20E3" w:rsidR="00EB35D0" w:rsidRDefault="00EB35D0" w:rsidP="002F49F7">
      <w:pPr>
        <w:jc w:val="both"/>
        <w:rPr>
          <w:rFonts w:cs="Arial"/>
          <w:b/>
          <w:bCs/>
          <w:sz w:val="24"/>
          <w:szCs w:val="24"/>
        </w:rPr>
      </w:pPr>
    </w:p>
    <w:p w14:paraId="47FDD4E6" w14:textId="77777777" w:rsidR="00EB35D0" w:rsidRDefault="00EB35D0" w:rsidP="002F49F7">
      <w:pPr>
        <w:jc w:val="both"/>
        <w:rPr>
          <w:rFonts w:cs="Arial"/>
          <w:b/>
          <w:bCs/>
          <w:sz w:val="24"/>
          <w:szCs w:val="24"/>
        </w:rPr>
      </w:pPr>
    </w:p>
    <w:p w14:paraId="0CEF244A" w14:textId="77777777" w:rsidR="00E1213C" w:rsidRDefault="00E1213C" w:rsidP="002F49F7">
      <w:pPr>
        <w:jc w:val="both"/>
        <w:rPr>
          <w:rFonts w:cs="Arial"/>
          <w:b/>
          <w:bCs/>
          <w:sz w:val="24"/>
          <w:szCs w:val="24"/>
        </w:rPr>
      </w:pPr>
    </w:p>
    <w:p w14:paraId="7C3F49FF" w14:textId="6FDD5517" w:rsidR="00857159" w:rsidRPr="00F54B1A" w:rsidRDefault="00401F20" w:rsidP="002F49F7">
      <w:pPr>
        <w:jc w:val="both"/>
        <w:rPr>
          <w:rFonts w:cs="Arial"/>
          <w:b/>
          <w:bCs/>
          <w:sz w:val="24"/>
          <w:szCs w:val="24"/>
        </w:rPr>
      </w:pPr>
      <w:r w:rsidRPr="180EA34B">
        <w:rPr>
          <w:rFonts w:cs="Arial"/>
          <w:b/>
          <w:bCs/>
          <w:sz w:val="24"/>
          <w:szCs w:val="24"/>
        </w:rPr>
        <w:t>CSS is a Trauma–Perceptive school:</w:t>
      </w:r>
    </w:p>
    <w:p w14:paraId="10FE31F6" w14:textId="02CF56E1" w:rsidR="00401F20" w:rsidRDefault="00401F20" w:rsidP="002F49F7">
      <w:pPr>
        <w:jc w:val="both"/>
        <w:rPr>
          <w:rFonts w:cs="Arial"/>
          <w:b/>
          <w:bCs/>
        </w:rPr>
      </w:pPr>
    </w:p>
    <w:p w14:paraId="0B864E10" w14:textId="134A27C5" w:rsidR="00A21EE4" w:rsidRPr="002F49F7" w:rsidRDefault="000B46B9" w:rsidP="002F49F7">
      <w:pPr>
        <w:pStyle w:val="NoSpacing"/>
        <w:jc w:val="both"/>
      </w:pPr>
      <w:r>
        <w:t>CSS</w:t>
      </w:r>
      <w:r w:rsidR="009E7F87">
        <w:t xml:space="preserve"> has embraced the Essex approach to understanding behaviour and supporting emotional wellbeing known as Trauma Perceptive Practice (TPP).</w:t>
      </w:r>
      <w:r w:rsidR="002F49F7">
        <w:t xml:space="preserve"> This Essex wide approach enables CSS to better understand behaviour and emotional wellbeing and support young people to reach their full potential.</w:t>
      </w:r>
    </w:p>
    <w:p w14:paraId="784BBCF9" w14:textId="77777777" w:rsidR="0059318B" w:rsidRDefault="0059318B" w:rsidP="180EA34B">
      <w:pPr>
        <w:autoSpaceDE w:val="0"/>
        <w:autoSpaceDN w:val="0"/>
        <w:adjustRightInd w:val="0"/>
        <w:spacing w:line="240" w:lineRule="auto"/>
        <w:jc w:val="both"/>
        <w:rPr>
          <w:rFonts w:cs="Calibri"/>
          <w:b/>
          <w:bCs/>
          <w:color w:val="000000"/>
        </w:rPr>
      </w:pPr>
    </w:p>
    <w:p w14:paraId="4B259398" w14:textId="4B5789BC" w:rsidR="00BC35A5" w:rsidRPr="00F54B1A" w:rsidRDefault="00BC35A5" w:rsidP="002F49F7">
      <w:pPr>
        <w:autoSpaceDE w:val="0"/>
        <w:autoSpaceDN w:val="0"/>
        <w:adjustRightInd w:val="0"/>
        <w:spacing w:line="240" w:lineRule="auto"/>
        <w:jc w:val="both"/>
        <w:rPr>
          <w:rFonts w:cs="Calibri"/>
          <w:b/>
          <w:bCs/>
          <w:color w:val="000000"/>
          <w:sz w:val="24"/>
          <w:szCs w:val="24"/>
        </w:rPr>
      </w:pPr>
      <w:r w:rsidRPr="180EA34B">
        <w:rPr>
          <w:rFonts w:cs="Calibri"/>
          <w:b/>
          <w:bCs/>
          <w:color w:val="000000" w:themeColor="text1"/>
          <w:sz w:val="24"/>
          <w:szCs w:val="24"/>
        </w:rPr>
        <w:t>Principles of support:</w:t>
      </w:r>
    </w:p>
    <w:p w14:paraId="7B9BFFE3" w14:textId="77777777" w:rsidR="00BC35A5" w:rsidRPr="00CD4581" w:rsidRDefault="00BC35A5" w:rsidP="180EA34B">
      <w:pPr>
        <w:autoSpaceDE w:val="0"/>
        <w:autoSpaceDN w:val="0"/>
        <w:adjustRightInd w:val="0"/>
        <w:spacing w:line="240" w:lineRule="auto"/>
        <w:jc w:val="both"/>
        <w:rPr>
          <w:rFonts w:cs="Calibri"/>
          <w:b/>
          <w:bCs/>
          <w:color w:val="000000"/>
        </w:rPr>
      </w:pPr>
    </w:p>
    <w:p w14:paraId="754AE103" w14:textId="77777777"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 focus on nurture (relationships and trust building)</w:t>
      </w:r>
    </w:p>
    <w:p w14:paraId="1DCAED4C" w14:textId="0BAD2765" w:rsidR="00E16649" w:rsidRPr="00646162" w:rsidRDefault="002F49F7" w:rsidP="00646162">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 focus on structure (strong routines and boundaries)</w:t>
      </w:r>
    </w:p>
    <w:p w14:paraId="2B1D1434" w14:textId="1B9EACF4"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An environment which supports and promotes co-regulation</w:t>
      </w:r>
    </w:p>
    <w:p w14:paraId="159CE091" w14:textId="77777777"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An understanding by all of how our brains work and a desire to be curious about behaviour including our own.</w:t>
      </w:r>
    </w:p>
    <w:p w14:paraId="3E5FCDB4" w14:textId="77777777"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Access to a needs-led provision and targeted support</w:t>
      </w:r>
    </w:p>
    <w:p w14:paraId="7C63409D" w14:textId="77777777"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Use of educational and protective consequences rather than ‘punishments’</w:t>
      </w:r>
    </w:p>
    <w:p w14:paraId="06B2B928" w14:textId="77777777" w:rsidR="002F49F7" w:rsidRPr="002F49F7" w:rsidRDefault="002F49F7" w:rsidP="002F49F7">
      <w:pPr>
        <w:pStyle w:val="ListParagraph"/>
        <w:numPr>
          <w:ilvl w:val="0"/>
          <w:numId w:val="30"/>
        </w:numPr>
        <w:autoSpaceDE w:val="0"/>
        <w:autoSpaceDN w:val="0"/>
        <w:adjustRightInd w:val="0"/>
        <w:spacing w:line="240" w:lineRule="auto"/>
        <w:jc w:val="both"/>
        <w:rPr>
          <w:rFonts w:cs="Calibri"/>
          <w:color w:val="000000"/>
        </w:rPr>
      </w:pPr>
      <w:r w:rsidRPr="180EA34B">
        <w:rPr>
          <w:rFonts w:cs="Calibri"/>
          <w:color w:val="000000" w:themeColor="text1"/>
        </w:rPr>
        <w:t>A strong support network for staff.</w:t>
      </w:r>
    </w:p>
    <w:p w14:paraId="2C1DE25D" w14:textId="020ECF2A" w:rsidR="00401F20" w:rsidRDefault="00401F20" w:rsidP="002F49F7">
      <w:pPr>
        <w:jc w:val="both"/>
        <w:rPr>
          <w:rFonts w:cs="Arial"/>
          <w:b/>
          <w:bCs/>
        </w:rPr>
      </w:pPr>
    </w:p>
    <w:p w14:paraId="1E70A4B8" w14:textId="77777777" w:rsidR="00EB324E" w:rsidRDefault="00EB324E" w:rsidP="180EA34B">
      <w:pPr>
        <w:jc w:val="both"/>
        <w:rPr>
          <w:rFonts w:cs="Arial"/>
          <w:b/>
          <w:bCs/>
        </w:rPr>
      </w:pPr>
    </w:p>
    <w:p w14:paraId="626BD91E" w14:textId="77777777" w:rsidR="009E2451" w:rsidRDefault="009E2451" w:rsidP="180EA34B">
      <w:pPr>
        <w:jc w:val="both"/>
        <w:rPr>
          <w:rFonts w:cs="Arial"/>
          <w:b/>
          <w:bCs/>
        </w:rPr>
      </w:pPr>
    </w:p>
    <w:p w14:paraId="5E754F87" w14:textId="1739583D" w:rsidR="00857159" w:rsidRPr="00F54B1A" w:rsidRDefault="00C05023" w:rsidP="180EA34B">
      <w:pPr>
        <w:spacing w:line="240" w:lineRule="auto"/>
        <w:jc w:val="both"/>
        <w:rPr>
          <w:rFonts w:cs="Arial"/>
          <w:b/>
          <w:bCs/>
          <w:sz w:val="24"/>
          <w:szCs w:val="24"/>
        </w:rPr>
      </w:pPr>
      <w:r w:rsidRPr="180EA34B">
        <w:rPr>
          <w:rFonts w:cs="Arial"/>
          <w:b/>
          <w:bCs/>
          <w:sz w:val="24"/>
          <w:szCs w:val="24"/>
        </w:rPr>
        <w:t xml:space="preserve">Processes, routines, </w:t>
      </w:r>
      <w:r w:rsidR="00F54B1A" w:rsidRPr="180EA34B">
        <w:rPr>
          <w:rFonts w:cs="Arial"/>
          <w:b/>
          <w:bCs/>
          <w:sz w:val="24"/>
          <w:szCs w:val="24"/>
        </w:rPr>
        <w:t>strategies,</w:t>
      </w:r>
      <w:r w:rsidRPr="180EA34B">
        <w:rPr>
          <w:rFonts w:cs="Arial"/>
          <w:b/>
          <w:bCs/>
          <w:sz w:val="24"/>
          <w:szCs w:val="24"/>
        </w:rPr>
        <w:t xml:space="preserve"> and interventions used </w:t>
      </w:r>
      <w:r w:rsidR="00793482" w:rsidRPr="180EA34B">
        <w:rPr>
          <w:rFonts w:cs="Arial"/>
          <w:b/>
          <w:bCs/>
          <w:sz w:val="24"/>
          <w:szCs w:val="24"/>
        </w:rPr>
        <w:t>to promote</w:t>
      </w:r>
      <w:r w:rsidR="00857159" w:rsidRPr="180EA34B">
        <w:rPr>
          <w:rFonts w:cs="Arial"/>
          <w:b/>
          <w:bCs/>
          <w:sz w:val="24"/>
          <w:szCs w:val="24"/>
        </w:rPr>
        <w:t xml:space="preserve"> </w:t>
      </w:r>
      <w:r w:rsidR="00793482" w:rsidRPr="180EA34B">
        <w:rPr>
          <w:rFonts w:cs="Arial"/>
          <w:b/>
          <w:bCs/>
          <w:sz w:val="24"/>
          <w:szCs w:val="24"/>
        </w:rPr>
        <w:t>Pro Social</w:t>
      </w:r>
      <w:r w:rsidR="00857159" w:rsidRPr="180EA34B">
        <w:rPr>
          <w:rFonts w:cs="Arial"/>
          <w:b/>
          <w:bCs/>
          <w:sz w:val="24"/>
          <w:szCs w:val="24"/>
        </w:rPr>
        <w:t xml:space="preserve"> </w:t>
      </w:r>
      <w:r w:rsidR="00793482" w:rsidRPr="180EA34B">
        <w:rPr>
          <w:rFonts w:cs="Arial"/>
          <w:b/>
          <w:bCs/>
          <w:sz w:val="24"/>
          <w:szCs w:val="24"/>
        </w:rPr>
        <w:t>behaviour</w:t>
      </w:r>
      <w:r w:rsidRPr="180EA34B">
        <w:rPr>
          <w:rFonts w:cs="Arial"/>
          <w:b/>
          <w:bCs/>
          <w:sz w:val="24"/>
          <w:szCs w:val="24"/>
        </w:rPr>
        <w:t xml:space="preserve"> at CSS:</w:t>
      </w:r>
    </w:p>
    <w:p w14:paraId="2750810D" w14:textId="5673A238" w:rsidR="00934A70" w:rsidRDefault="00934A70" w:rsidP="180EA34B">
      <w:pPr>
        <w:spacing w:line="240" w:lineRule="auto"/>
        <w:jc w:val="both"/>
        <w:rPr>
          <w:rFonts w:cs="Arial"/>
          <w:b/>
          <w:bCs/>
        </w:rPr>
      </w:pPr>
    </w:p>
    <w:p w14:paraId="2D2317A9" w14:textId="485E7D89" w:rsidR="00934A70" w:rsidRDefault="00934A70" w:rsidP="180EA34B">
      <w:pPr>
        <w:spacing w:line="240" w:lineRule="auto"/>
        <w:jc w:val="both"/>
        <w:rPr>
          <w:rFonts w:cs="Arial"/>
        </w:rPr>
      </w:pPr>
      <w:r w:rsidRPr="180EA34B">
        <w:rPr>
          <w:rFonts w:cs="Arial"/>
        </w:rPr>
        <w:t>At CSS our culture is to relate, regulate and reason</w:t>
      </w:r>
      <w:r w:rsidR="00F54B1A" w:rsidRPr="180EA34B">
        <w:rPr>
          <w:rFonts w:cs="Arial"/>
        </w:rPr>
        <w:t>:</w:t>
      </w:r>
    </w:p>
    <w:p w14:paraId="6C02DD6A" w14:textId="44F513E2" w:rsidR="00F54B1A" w:rsidRDefault="00F54B1A" w:rsidP="180EA34B">
      <w:pPr>
        <w:spacing w:line="240" w:lineRule="auto"/>
        <w:jc w:val="both"/>
        <w:rPr>
          <w:rFonts w:cs="Arial"/>
        </w:rPr>
      </w:pPr>
    </w:p>
    <w:p w14:paraId="09089FFE" w14:textId="3AF81FE9" w:rsidR="00F54B1A" w:rsidRDefault="00F54B1A" w:rsidP="180EA34B">
      <w:pPr>
        <w:spacing w:line="240" w:lineRule="auto"/>
        <w:jc w:val="both"/>
        <w:rPr>
          <w:rFonts w:cs="Arial"/>
        </w:rPr>
      </w:pPr>
    </w:p>
    <w:p w14:paraId="5BECFE0B" w14:textId="7D9EADAA" w:rsidR="00F54B1A" w:rsidRDefault="00F54B1A" w:rsidP="180EA34B">
      <w:pPr>
        <w:spacing w:line="240" w:lineRule="auto"/>
        <w:jc w:val="both"/>
        <w:rPr>
          <w:rFonts w:cs="Arial"/>
        </w:rPr>
      </w:pPr>
      <w:r>
        <w:rPr>
          <w:noProof/>
        </w:rPr>
        <w:drawing>
          <wp:inline distT="0" distB="0" distL="0" distR="0" wp14:anchorId="4B793D01" wp14:editId="699CB447">
            <wp:extent cx="5766435" cy="2443523"/>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73654" cy="2446582"/>
                    </a:xfrm>
                    <a:prstGeom prst="rect">
                      <a:avLst/>
                    </a:prstGeom>
                  </pic:spPr>
                </pic:pic>
              </a:graphicData>
            </a:graphic>
          </wp:inline>
        </w:drawing>
      </w:r>
    </w:p>
    <w:p w14:paraId="3C51DB03" w14:textId="77777777" w:rsidR="00F54B1A" w:rsidRPr="00F54B1A" w:rsidRDefault="00F54B1A" w:rsidP="180EA34B">
      <w:pPr>
        <w:spacing w:line="240" w:lineRule="auto"/>
        <w:jc w:val="both"/>
        <w:rPr>
          <w:rFonts w:cs="Arial"/>
        </w:rPr>
      </w:pPr>
    </w:p>
    <w:p w14:paraId="5578E301" w14:textId="77777777" w:rsidR="00857159" w:rsidRPr="00947A0F" w:rsidRDefault="00857159" w:rsidP="180EA34B">
      <w:pPr>
        <w:jc w:val="both"/>
        <w:rPr>
          <w:rFonts w:cs="Arial"/>
          <w:b/>
          <w:bCs/>
        </w:rPr>
      </w:pPr>
    </w:p>
    <w:p w14:paraId="186B13BE" w14:textId="0A6E1BED" w:rsidR="009E2451" w:rsidRDefault="00F54B1A" w:rsidP="00F54B1A">
      <w:pPr>
        <w:jc w:val="both"/>
        <w:rPr>
          <w:rFonts w:cs="Arial"/>
        </w:rPr>
      </w:pPr>
      <w:r w:rsidRPr="180EA34B">
        <w:rPr>
          <w:rFonts w:cs="Arial"/>
        </w:rPr>
        <w:t>However, i</w:t>
      </w:r>
      <w:r w:rsidR="00857159" w:rsidRPr="180EA34B">
        <w:rPr>
          <w:rFonts w:cs="Arial"/>
        </w:rPr>
        <w:t xml:space="preserve">t is recognised that due to the </w:t>
      </w:r>
      <w:r w:rsidR="00EF27A6" w:rsidRPr="180EA34B">
        <w:rPr>
          <w:rFonts w:cs="Arial"/>
        </w:rPr>
        <w:t xml:space="preserve">different </w:t>
      </w:r>
      <w:r w:rsidR="00857159" w:rsidRPr="180EA34B">
        <w:rPr>
          <w:rFonts w:cs="Arial"/>
        </w:rPr>
        <w:t xml:space="preserve">needs of </w:t>
      </w:r>
      <w:r w:rsidR="00793482" w:rsidRPr="180EA34B">
        <w:rPr>
          <w:rFonts w:cs="Arial"/>
        </w:rPr>
        <w:t>the pupils that attend CSS</w:t>
      </w:r>
      <w:r w:rsidR="00857159" w:rsidRPr="180EA34B">
        <w:rPr>
          <w:rFonts w:cs="Arial"/>
        </w:rPr>
        <w:t xml:space="preserve">, a range of strategies may be needed </w:t>
      </w:r>
      <w:r w:rsidRPr="180EA34B">
        <w:rPr>
          <w:rFonts w:cs="Arial"/>
        </w:rPr>
        <w:t>to</w:t>
      </w:r>
      <w:r w:rsidR="00857159" w:rsidRPr="180EA34B">
        <w:rPr>
          <w:rFonts w:cs="Arial"/>
        </w:rPr>
        <w:t xml:space="preserve"> promote positive behaviour.  Strategies used will be per</w:t>
      </w:r>
      <w:r w:rsidR="00793482" w:rsidRPr="180EA34B">
        <w:rPr>
          <w:rFonts w:cs="Arial"/>
        </w:rPr>
        <w:t>sonalised to the individual,</w:t>
      </w:r>
      <w:r w:rsidR="00857159" w:rsidRPr="180EA34B">
        <w:rPr>
          <w:rFonts w:cs="Arial"/>
        </w:rPr>
        <w:t xml:space="preserve"> </w:t>
      </w:r>
      <w:r w:rsidR="00EF27A6" w:rsidRPr="180EA34B">
        <w:rPr>
          <w:rFonts w:cs="Arial"/>
        </w:rPr>
        <w:t xml:space="preserve">will </w:t>
      </w:r>
      <w:r w:rsidR="00793482" w:rsidRPr="180EA34B">
        <w:rPr>
          <w:rFonts w:cs="Arial"/>
        </w:rPr>
        <w:t xml:space="preserve">be </w:t>
      </w:r>
      <w:r w:rsidRPr="180EA34B">
        <w:rPr>
          <w:rFonts w:cs="Arial"/>
        </w:rPr>
        <w:t>reviewed,</w:t>
      </w:r>
      <w:r w:rsidR="00EF27A6" w:rsidRPr="180EA34B">
        <w:rPr>
          <w:rFonts w:cs="Arial"/>
        </w:rPr>
        <w:t xml:space="preserve"> and be </w:t>
      </w:r>
      <w:r w:rsidR="00793482" w:rsidRPr="180EA34B">
        <w:rPr>
          <w:rFonts w:cs="Arial"/>
        </w:rPr>
        <w:t>led by the needs of the pupil.</w:t>
      </w:r>
    </w:p>
    <w:p w14:paraId="3D31FD95" w14:textId="77777777" w:rsidR="0059318B" w:rsidRPr="00F54B1A" w:rsidRDefault="0059318B" w:rsidP="00F54B1A">
      <w:pPr>
        <w:jc w:val="both"/>
        <w:rPr>
          <w:rFonts w:cs="Arial"/>
        </w:rPr>
      </w:pPr>
    </w:p>
    <w:p w14:paraId="5EE11C6A" w14:textId="6E74B6C0" w:rsidR="00857159" w:rsidRPr="00947A0F" w:rsidRDefault="00857159" w:rsidP="009E2451">
      <w:pPr>
        <w:numPr>
          <w:ilvl w:val="0"/>
          <w:numId w:val="5"/>
        </w:numPr>
        <w:spacing w:line="240" w:lineRule="auto"/>
        <w:jc w:val="both"/>
        <w:rPr>
          <w:rFonts w:cs="Arial"/>
        </w:rPr>
      </w:pPr>
      <w:r w:rsidRPr="180EA34B">
        <w:rPr>
          <w:rFonts w:cs="Arial"/>
        </w:rPr>
        <w:t xml:space="preserve">Expectations of behaviour are discussed on </w:t>
      </w:r>
      <w:r w:rsidR="00B119DB" w:rsidRPr="180EA34B">
        <w:rPr>
          <w:rFonts w:cs="Arial"/>
        </w:rPr>
        <w:t>induction,</w:t>
      </w:r>
      <w:r w:rsidRPr="180EA34B">
        <w:rPr>
          <w:rFonts w:cs="Arial"/>
        </w:rPr>
        <w:t xml:space="preserve"> and the scene is positively set.  </w:t>
      </w:r>
    </w:p>
    <w:p w14:paraId="7D0BF7C7" w14:textId="77777777" w:rsidR="00857159" w:rsidRPr="00947A0F" w:rsidRDefault="00857159" w:rsidP="180EA34B">
      <w:pPr>
        <w:numPr>
          <w:ilvl w:val="0"/>
          <w:numId w:val="5"/>
        </w:numPr>
        <w:spacing w:line="240" w:lineRule="auto"/>
        <w:jc w:val="both"/>
        <w:rPr>
          <w:rFonts w:cs="Arial"/>
          <w:b/>
          <w:bCs/>
          <w:i/>
          <w:iCs/>
        </w:rPr>
      </w:pPr>
      <w:r w:rsidRPr="180EA34B">
        <w:rPr>
          <w:rFonts w:cs="Arial"/>
        </w:rPr>
        <w:t>A behaviour assessment is completed as a baseline for behavi</w:t>
      </w:r>
      <w:r w:rsidR="00250D62" w:rsidRPr="180EA34B">
        <w:rPr>
          <w:rFonts w:cs="Arial"/>
        </w:rPr>
        <w:t>our, personal and social skills and used to identify strengths and areas of development.</w:t>
      </w:r>
    </w:p>
    <w:p w14:paraId="4F2D955D" w14:textId="77777777" w:rsidR="00857159" w:rsidRPr="00947A0F" w:rsidRDefault="00857159" w:rsidP="009E2451">
      <w:pPr>
        <w:numPr>
          <w:ilvl w:val="0"/>
          <w:numId w:val="5"/>
        </w:numPr>
        <w:spacing w:line="240" w:lineRule="auto"/>
        <w:jc w:val="both"/>
        <w:rPr>
          <w:rFonts w:cs="Arial"/>
        </w:rPr>
      </w:pPr>
      <w:r w:rsidRPr="180EA34B">
        <w:rPr>
          <w:rFonts w:cs="Arial"/>
        </w:rPr>
        <w:t xml:space="preserve">All </w:t>
      </w:r>
      <w:r w:rsidR="00C05023" w:rsidRPr="180EA34B">
        <w:rPr>
          <w:rFonts w:cs="Arial"/>
        </w:rPr>
        <w:t xml:space="preserve">CSS </w:t>
      </w:r>
      <w:r w:rsidRPr="180EA34B">
        <w:rPr>
          <w:rFonts w:cs="Arial"/>
        </w:rPr>
        <w:t xml:space="preserve">staff </w:t>
      </w:r>
      <w:r w:rsidR="00250D62" w:rsidRPr="180EA34B">
        <w:rPr>
          <w:rFonts w:cs="Arial"/>
        </w:rPr>
        <w:t>are consistent when responding and applying consequences to difficult or unsafe behaviour.</w:t>
      </w:r>
      <w:r w:rsidRPr="180EA34B">
        <w:rPr>
          <w:rFonts w:cs="Arial"/>
        </w:rPr>
        <w:t xml:space="preserve"> </w:t>
      </w:r>
    </w:p>
    <w:p w14:paraId="22C7E53B" w14:textId="77777777" w:rsidR="00250D62" w:rsidRDefault="00857159" w:rsidP="00250D62">
      <w:pPr>
        <w:numPr>
          <w:ilvl w:val="0"/>
          <w:numId w:val="5"/>
        </w:numPr>
        <w:spacing w:line="240" w:lineRule="auto"/>
        <w:jc w:val="both"/>
        <w:rPr>
          <w:rFonts w:cs="Arial"/>
        </w:rPr>
      </w:pPr>
      <w:r w:rsidRPr="180EA34B">
        <w:rPr>
          <w:rFonts w:cs="Arial"/>
        </w:rPr>
        <w:t xml:space="preserve">All staff have access to </w:t>
      </w:r>
      <w:r w:rsidR="00250D62" w:rsidRPr="180EA34B">
        <w:rPr>
          <w:rFonts w:cs="Arial"/>
        </w:rPr>
        <w:t>information about</w:t>
      </w:r>
      <w:r w:rsidRPr="180EA34B">
        <w:rPr>
          <w:rFonts w:cs="Arial"/>
        </w:rPr>
        <w:t xml:space="preserve"> each </w:t>
      </w:r>
      <w:r w:rsidR="00793482" w:rsidRPr="180EA34B">
        <w:rPr>
          <w:rFonts w:cs="Arial"/>
        </w:rPr>
        <w:t>pupil</w:t>
      </w:r>
      <w:r w:rsidRPr="180EA34B">
        <w:rPr>
          <w:rFonts w:cs="Arial"/>
        </w:rPr>
        <w:t xml:space="preserve">, both on file and on the Management Information System, and are </w:t>
      </w:r>
      <w:r w:rsidR="00250D62" w:rsidRPr="180EA34B">
        <w:rPr>
          <w:rFonts w:cs="Arial"/>
        </w:rPr>
        <w:t>expected to read and update it.</w:t>
      </w:r>
    </w:p>
    <w:p w14:paraId="69B1D71B" w14:textId="77777777" w:rsidR="00857159" w:rsidRPr="00250D62" w:rsidRDefault="00857159" w:rsidP="00250D62">
      <w:pPr>
        <w:numPr>
          <w:ilvl w:val="0"/>
          <w:numId w:val="5"/>
        </w:numPr>
        <w:spacing w:line="240" w:lineRule="auto"/>
        <w:jc w:val="both"/>
        <w:rPr>
          <w:rFonts w:cs="Arial"/>
        </w:rPr>
      </w:pPr>
      <w:r w:rsidRPr="180EA34B">
        <w:rPr>
          <w:rFonts w:cs="Arial"/>
        </w:rPr>
        <w:t xml:space="preserve">All </w:t>
      </w:r>
      <w:r w:rsidR="00793482" w:rsidRPr="180EA34B">
        <w:rPr>
          <w:rFonts w:cs="Arial"/>
        </w:rPr>
        <w:t>pupil</w:t>
      </w:r>
      <w:r w:rsidRPr="180EA34B">
        <w:rPr>
          <w:rFonts w:cs="Arial"/>
        </w:rPr>
        <w:t xml:space="preserve">s have a personal tutor who has an overview of the </w:t>
      </w:r>
      <w:r w:rsidR="00793482" w:rsidRPr="180EA34B">
        <w:rPr>
          <w:rFonts w:cs="Arial"/>
        </w:rPr>
        <w:t>pupil</w:t>
      </w:r>
      <w:r w:rsidRPr="180EA34B">
        <w:rPr>
          <w:rFonts w:cs="Arial"/>
        </w:rPr>
        <w:t xml:space="preserve">’s behaviour and will </w:t>
      </w:r>
      <w:r w:rsidR="00250D62" w:rsidRPr="180EA34B">
        <w:rPr>
          <w:rFonts w:cs="Arial"/>
        </w:rPr>
        <w:t>guide them through their time at CSS.</w:t>
      </w:r>
    </w:p>
    <w:p w14:paraId="2808FDEA" w14:textId="61D97FBD" w:rsidR="00E16649" w:rsidRPr="00164DEC" w:rsidRDefault="00857159" w:rsidP="00164DEC">
      <w:pPr>
        <w:numPr>
          <w:ilvl w:val="0"/>
          <w:numId w:val="5"/>
        </w:numPr>
        <w:spacing w:line="240" w:lineRule="auto"/>
        <w:jc w:val="both"/>
        <w:rPr>
          <w:rFonts w:cs="Arial"/>
        </w:rPr>
      </w:pPr>
      <w:r w:rsidRPr="180EA34B">
        <w:rPr>
          <w:rFonts w:cs="Arial"/>
        </w:rPr>
        <w:t xml:space="preserve">Reviews are held regularly for all </w:t>
      </w:r>
      <w:r w:rsidR="00793482" w:rsidRPr="180EA34B">
        <w:rPr>
          <w:rFonts w:cs="Arial"/>
        </w:rPr>
        <w:t>pupil</w:t>
      </w:r>
      <w:r w:rsidR="00250D62" w:rsidRPr="180EA34B">
        <w:rPr>
          <w:rFonts w:cs="Arial"/>
        </w:rPr>
        <w:t xml:space="preserve">s. Parents and </w:t>
      </w:r>
      <w:r w:rsidRPr="180EA34B">
        <w:rPr>
          <w:rFonts w:cs="Arial"/>
        </w:rPr>
        <w:t xml:space="preserve">Carers attend </w:t>
      </w:r>
      <w:r w:rsidR="00250D62" w:rsidRPr="180EA34B">
        <w:rPr>
          <w:rFonts w:cs="Arial"/>
        </w:rPr>
        <w:t>alongside</w:t>
      </w:r>
      <w:r w:rsidRPr="180EA34B">
        <w:rPr>
          <w:rFonts w:cs="Arial"/>
        </w:rPr>
        <w:t xml:space="preserve"> any other relevant agencies. Areas in need of attention and support are shared with all relevant staff.</w:t>
      </w:r>
    </w:p>
    <w:p w14:paraId="3BB4A8C1" w14:textId="77777777" w:rsidR="00857159" w:rsidRPr="00947A0F" w:rsidRDefault="00793482" w:rsidP="009E2451">
      <w:pPr>
        <w:numPr>
          <w:ilvl w:val="0"/>
          <w:numId w:val="5"/>
        </w:numPr>
        <w:spacing w:line="240" w:lineRule="auto"/>
        <w:jc w:val="both"/>
        <w:rPr>
          <w:rFonts w:cs="Arial"/>
        </w:rPr>
      </w:pPr>
      <w:r w:rsidRPr="180EA34B">
        <w:rPr>
          <w:rFonts w:cs="Arial"/>
        </w:rPr>
        <w:t>Pupil</w:t>
      </w:r>
      <w:r w:rsidR="00857159" w:rsidRPr="180EA34B">
        <w:rPr>
          <w:rFonts w:cs="Arial"/>
        </w:rPr>
        <w:t xml:space="preserve">s have access to ‘social learning’ sessions in the form of breakfast, break, lunch, personal tutor times, </w:t>
      </w:r>
      <w:r w:rsidR="00250D62" w:rsidRPr="180EA34B">
        <w:rPr>
          <w:rFonts w:cs="Arial"/>
        </w:rPr>
        <w:t>and mentoring sessions.</w:t>
      </w:r>
    </w:p>
    <w:p w14:paraId="1CBAD9DE" w14:textId="0F56CEBC" w:rsidR="00857159" w:rsidRPr="00947A0F" w:rsidRDefault="00857159" w:rsidP="009E2451">
      <w:pPr>
        <w:numPr>
          <w:ilvl w:val="0"/>
          <w:numId w:val="5"/>
        </w:numPr>
        <w:spacing w:line="240" w:lineRule="auto"/>
        <w:jc w:val="both"/>
        <w:rPr>
          <w:rFonts w:cs="Arial"/>
        </w:rPr>
      </w:pPr>
      <w:r w:rsidRPr="180EA34B">
        <w:rPr>
          <w:rFonts w:cs="Arial"/>
        </w:rPr>
        <w:t xml:space="preserve">Engagement mentors support </w:t>
      </w:r>
      <w:r w:rsidR="00793482" w:rsidRPr="180EA34B">
        <w:rPr>
          <w:rFonts w:cs="Arial"/>
        </w:rPr>
        <w:t>pupil</w:t>
      </w:r>
      <w:r w:rsidRPr="180EA34B">
        <w:rPr>
          <w:rFonts w:cs="Arial"/>
        </w:rPr>
        <w:t xml:space="preserve">s with their behaviour and emotional </w:t>
      </w:r>
      <w:r w:rsidR="00B119DB" w:rsidRPr="180EA34B">
        <w:rPr>
          <w:rFonts w:cs="Arial"/>
        </w:rPr>
        <w:t>issues and</w:t>
      </w:r>
      <w:r w:rsidR="00250D62" w:rsidRPr="180EA34B">
        <w:rPr>
          <w:rFonts w:cs="Arial"/>
        </w:rPr>
        <w:t xml:space="preserve"> liaise with outside agencies both inside and outside lessons.</w:t>
      </w:r>
    </w:p>
    <w:p w14:paraId="4744E6C0" w14:textId="77777777" w:rsidR="002C61BF" w:rsidRPr="009E2451" w:rsidRDefault="00250D62" w:rsidP="009E2451">
      <w:pPr>
        <w:numPr>
          <w:ilvl w:val="0"/>
          <w:numId w:val="5"/>
        </w:numPr>
        <w:spacing w:line="240" w:lineRule="auto"/>
        <w:jc w:val="both"/>
        <w:rPr>
          <w:rFonts w:cs="Arial"/>
        </w:rPr>
      </w:pPr>
      <w:r w:rsidRPr="180EA34B">
        <w:rPr>
          <w:rFonts w:cs="Arial"/>
        </w:rPr>
        <w:t>I</w:t>
      </w:r>
      <w:r w:rsidR="00857159" w:rsidRPr="180EA34B">
        <w:rPr>
          <w:rFonts w:cs="Arial"/>
        </w:rPr>
        <w:t xml:space="preserve">ndividual counselling and/or mentoring </w:t>
      </w:r>
      <w:r w:rsidRPr="180EA34B">
        <w:rPr>
          <w:rFonts w:cs="Arial"/>
        </w:rPr>
        <w:t>is available for all pupils.</w:t>
      </w:r>
      <w:r w:rsidR="00857159" w:rsidRPr="180EA34B">
        <w:rPr>
          <w:rFonts w:cs="Arial"/>
        </w:rPr>
        <w:t xml:space="preserve">   </w:t>
      </w:r>
    </w:p>
    <w:p w14:paraId="39552A11" w14:textId="77777777" w:rsidR="00857159" w:rsidRPr="00EC6B93" w:rsidRDefault="00857159" w:rsidP="00EC6B93">
      <w:pPr>
        <w:pStyle w:val="ListParagraph"/>
        <w:numPr>
          <w:ilvl w:val="0"/>
          <w:numId w:val="5"/>
        </w:numPr>
        <w:spacing w:line="240" w:lineRule="auto"/>
        <w:jc w:val="both"/>
        <w:rPr>
          <w:rFonts w:cs="Arial"/>
        </w:rPr>
      </w:pPr>
      <w:r w:rsidRPr="180EA34B">
        <w:rPr>
          <w:rFonts w:cs="Arial"/>
        </w:rPr>
        <w:t>Behaviour Forum</w:t>
      </w:r>
      <w:r w:rsidR="00EF27A6" w:rsidRPr="180EA34B">
        <w:rPr>
          <w:rFonts w:cs="Arial"/>
        </w:rPr>
        <w:t xml:space="preserve">s are held where </w:t>
      </w:r>
      <w:r w:rsidR="00793482" w:rsidRPr="180EA34B">
        <w:rPr>
          <w:rFonts w:cs="Arial"/>
        </w:rPr>
        <w:t>pupil</w:t>
      </w:r>
      <w:r w:rsidR="00EF27A6" w:rsidRPr="180EA34B">
        <w:rPr>
          <w:rFonts w:cs="Arial"/>
        </w:rPr>
        <w:t>s causing concern are discussed, and where rel</w:t>
      </w:r>
      <w:r w:rsidR="00250D62" w:rsidRPr="180EA34B">
        <w:rPr>
          <w:rFonts w:cs="Arial"/>
        </w:rPr>
        <w:t>evant strategies are identified, reviewed and agreed.</w:t>
      </w:r>
    </w:p>
    <w:p w14:paraId="0CE75E06" w14:textId="2236E302" w:rsidR="00857159" w:rsidRPr="00646162" w:rsidRDefault="00857159" w:rsidP="00646162">
      <w:pPr>
        <w:numPr>
          <w:ilvl w:val="0"/>
          <w:numId w:val="4"/>
        </w:numPr>
        <w:spacing w:line="240" w:lineRule="auto"/>
        <w:jc w:val="both"/>
        <w:rPr>
          <w:rFonts w:cs="Arial"/>
        </w:rPr>
      </w:pPr>
      <w:r w:rsidRPr="180EA34B">
        <w:rPr>
          <w:rFonts w:cs="Arial"/>
        </w:rPr>
        <w:t xml:space="preserve">LABS (learning, attendance, behaviour and safeguarding) meetings are held. </w:t>
      </w:r>
      <w:r w:rsidR="00793482" w:rsidRPr="180EA34B">
        <w:rPr>
          <w:rFonts w:cs="Arial"/>
        </w:rPr>
        <w:t>Pupil</w:t>
      </w:r>
      <w:r w:rsidR="0007600F" w:rsidRPr="180EA34B">
        <w:rPr>
          <w:rFonts w:cs="Arial"/>
        </w:rPr>
        <w:t>s are discussed, and</w:t>
      </w:r>
      <w:r w:rsidR="00E739CE" w:rsidRPr="180EA34B">
        <w:rPr>
          <w:rFonts w:cs="Arial"/>
        </w:rPr>
        <w:t xml:space="preserve"> </w:t>
      </w:r>
      <w:r w:rsidR="0007600F" w:rsidRPr="180EA34B">
        <w:rPr>
          <w:rFonts w:cs="Arial"/>
        </w:rPr>
        <w:t>strategies</w:t>
      </w:r>
      <w:r w:rsidRPr="180EA34B">
        <w:rPr>
          <w:rFonts w:cs="Arial"/>
        </w:rPr>
        <w:t xml:space="preserve"> are put in place, recorded and reviewed. </w:t>
      </w:r>
    </w:p>
    <w:p w14:paraId="241FDC96" w14:textId="122ABCAC" w:rsidR="00164DEC" w:rsidRPr="00646162" w:rsidRDefault="00857159" w:rsidP="00646162">
      <w:pPr>
        <w:numPr>
          <w:ilvl w:val="0"/>
          <w:numId w:val="5"/>
        </w:numPr>
        <w:spacing w:line="240" w:lineRule="auto"/>
        <w:jc w:val="both"/>
        <w:rPr>
          <w:rFonts w:cs="Arial"/>
        </w:rPr>
      </w:pPr>
      <w:r w:rsidRPr="180EA34B">
        <w:rPr>
          <w:rFonts w:cs="Arial"/>
        </w:rPr>
        <w:t xml:space="preserve">Any </w:t>
      </w:r>
      <w:r w:rsidR="00793482" w:rsidRPr="180EA34B">
        <w:rPr>
          <w:rFonts w:cs="Arial"/>
        </w:rPr>
        <w:t>pupil</w:t>
      </w:r>
      <w:r w:rsidRPr="180EA34B">
        <w:rPr>
          <w:rFonts w:cs="Arial"/>
        </w:rPr>
        <w:t xml:space="preserve"> who has an EHC plan is taught according to the plan.  Annual reviews are </w:t>
      </w:r>
      <w:r w:rsidR="00250D62" w:rsidRPr="180EA34B">
        <w:rPr>
          <w:rFonts w:cs="Arial"/>
        </w:rPr>
        <w:t xml:space="preserve">arranged and </w:t>
      </w:r>
      <w:r w:rsidRPr="180EA34B">
        <w:rPr>
          <w:rFonts w:cs="Arial"/>
        </w:rPr>
        <w:t>attended.</w:t>
      </w:r>
    </w:p>
    <w:p w14:paraId="0790A512" w14:textId="54161F09" w:rsidR="00857159" w:rsidRPr="00947A0F" w:rsidRDefault="00857159" w:rsidP="009E2451">
      <w:pPr>
        <w:numPr>
          <w:ilvl w:val="0"/>
          <w:numId w:val="5"/>
        </w:numPr>
        <w:spacing w:line="240" w:lineRule="auto"/>
        <w:jc w:val="both"/>
        <w:rPr>
          <w:rFonts w:cs="Arial"/>
        </w:rPr>
      </w:pPr>
      <w:r w:rsidRPr="180EA34B">
        <w:rPr>
          <w:rFonts w:cs="Arial"/>
        </w:rPr>
        <w:t xml:space="preserve">A log is kept by senior leaders of any incidents of </w:t>
      </w:r>
      <w:r w:rsidR="00646162">
        <w:rPr>
          <w:rFonts w:cs="Arial"/>
        </w:rPr>
        <w:t>b</w:t>
      </w:r>
      <w:r w:rsidR="00646162" w:rsidRPr="00646162">
        <w:rPr>
          <w:rFonts w:cs="Arial"/>
        </w:rPr>
        <w:t xml:space="preserve">ullying </w:t>
      </w:r>
      <w:r w:rsidR="00646162">
        <w:rPr>
          <w:rFonts w:cs="Arial"/>
        </w:rPr>
        <w:t>and</w:t>
      </w:r>
      <w:r w:rsidR="00646162" w:rsidRPr="00646162">
        <w:rPr>
          <w:rFonts w:cs="Arial"/>
        </w:rPr>
        <w:t xml:space="preserve"> </w:t>
      </w:r>
      <w:r w:rsidR="00646162">
        <w:rPr>
          <w:rFonts w:cs="Arial"/>
        </w:rPr>
        <w:t>p</w:t>
      </w:r>
      <w:r w:rsidR="00646162" w:rsidRPr="00646162">
        <w:rPr>
          <w:rFonts w:cs="Arial"/>
        </w:rPr>
        <w:t xml:space="preserve">rejudice </w:t>
      </w:r>
      <w:r w:rsidR="00646162">
        <w:rPr>
          <w:rFonts w:cs="Arial"/>
        </w:rPr>
        <w:t>d</w:t>
      </w:r>
      <w:r w:rsidR="00646162" w:rsidRPr="00646162">
        <w:rPr>
          <w:rFonts w:cs="Arial"/>
        </w:rPr>
        <w:t xml:space="preserve">riven </w:t>
      </w:r>
      <w:r w:rsidR="00646162">
        <w:rPr>
          <w:rFonts w:cs="Arial"/>
        </w:rPr>
        <w:t>i</w:t>
      </w:r>
      <w:r w:rsidR="00646162" w:rsidRPr="00646162">
        <w:rPr>
          <w:rFonts w:cs="Arial"/>
        </w:rPr>
        <w:t xml:space="preserve">ncidents and </w:t>
      </w:r>
      <w:r w:rsidR="00646162">
        <w:rPr>
          <w:rFonts w:cs="Arial"/>
        </w:rPr>
        <w:t>h</w:t>
      </w:r>
      <w:r w:rsidR="00646162" w:rsidRPr="00646162">
        <w:rPr>
          <w:rFonts w:cs="Arial"/>
        </w:rPr>
        <w:t xml:space="preserve">armful </w:t>
      </w:r>
      <w:r w:rsidR="00646162">
        <w:rPr>
          <w:rFonts w:cs="Arial"/>
        </w:rPr>
        <w:t>s</w:t>
      </w:r>
      <w:r w:rsidR="00646162" w:rsidRPr="00646162">
        <w:rPr>
          <w:rFonts w:cs="Arial"/>
        </w:rPr>
        <w:t xml:space="preserve">exual </w:t>
      </w:r>
      <w:r w:rsidRPr="180EA34B">
        <w:rPr>
          <w:rFonts w:cs="Arial"/>
        </w:rPr>
        <w:t>actions taken</w:t>
      </w:r>
      <w:r w:rsidR="00250D62" w:rsidRPr="180EA34B">
        <w:rPr>
          <w:rFonts w:cs="Arial"/>
        </w:rPr>
        <w:t xml:space="preserve"> and of reviews of the action</w:t>
      </w:r>
      <w:r w:rsidRPr="180EA34B">
        <w:rPr>
          <w:rFonts w:cs="Arial"/>
        </w:rPr>
        <w:t xml:space="preserve">.  These are reported to the Management Committee at each </w:t>
      </w:r>
      <w:r w:rsidR="00250D62" w:rsidRPr="180EA34B">
        <w:rPr>
          <w:rFonts w:cs="Arial"/>
        </w:rPr>
        <w:t xml:space="preserve">Management Committee </w:t>
      </w:r>
      <w:r w:rsidRPr="180EA34B">
        <w:rPr>
          <w:rFonts w:cs="Arial"/>
        </w:rPr>
        <w:t>meeting.</w:t>
      </w:r>
    </w:p>
    <w:p w14:paraId="53194E9F" w14:textId="77777777" w:rsidR="00857159" w:rsidRDefault="00857159" w:rsidP="180EA34B">
      <w:pPr>
        <w:pStyle w:val="ListParagraph"/>
        <w:ind w:left="0"/>
        <w:jc w:val="both"/>
        <w:rPr>
          <w:rFonts w:cs="Arial"/>
          <w:b/>
          <w:bCs/>
        </w:rPr>
      </w:pPr>
    </w:p>
    <w:p w14:paraId="0CEA149D" w14:textId="77777777" w:rsidR="00EB324E" w:rsidRPr="00EB324E" w:rsidRDefault="00EB324E" w:rsidP="00B42C87">
      <w:pPr>
        <w:spacing w:line="240" w:lineRule="auto"/>
        <w:jc w:val="both"/>
        <w:rPr>
          <w:rFonts w:cs="Arial"/>
        </w:rPr>
      </w:pPr>
      <w:r w:rsidRPr="180EA34B">
        <w:rPr>
          <w:rFonts w:cs="Arial"/>
        </w:rPr>
        <w:t xml:space="preserve">In </w:t>
      </w:r>
      <w:r w:rsidR="009F347B" w:rsidRPr="180EA34B">
        <w:rPr>
          <w:rFonts w:cs="Arial"/>
        </w:rPr>
        <w:t>addition,</w:t>
      </w:r>
      <w:r w:rsidRPr="180EA34B">
        <w:rPr>
          <w:rFonts w:cs="Arial"/>
        </w:rPr>
        <w:t xml:space="preserve"> all staff</w:t>
      </w:r>
      <w:r w:rsidR="002C61BF" w:rsidRPr="180EA34B">
        <w:rPr>
          <w:rFonts w:cs="Arial"/>
        </w:rPr>
        <w:t xml:space="preserve"> at CSS act as</w:t>
      </w:r>
      <w:r w:rsidRPr="180EA34B">
        <w:rPr>
          <w:rFonts w:cs="Arial"/>
        </w:rPr>
        <w:t xml:space="preserve"> positive role model</w:t>
      </w:r>
      <w:r w:rsidR="002C61BF" w:rsidRPr="180EA34B">
        <w:rPr>
          <w:rFonts w:cs="Arial"/>
        </w:rPr>
        <w:t>s</w:t>
      </w:r>
      <w:r w:rsidRPr="180EA34B">
        <w:rPr>
          <w:rFonts w:cs="Arial"/>
        </w:rPr>
        <w:t xml:space="preserve">, simply by setting a good example at all times. </w:t>
      </w:r>
    </w:p>
    <w:p w14:paraId="0B257F44" w14:textId="77777777" w:rsidR="00EB324E" w:rsidRPr="00947A0F" w:rsidRDefault="00EB324E" w:rsidP="180EA34B">
      <w:pPr>
        <w:pStyle w:val="ListParagraph"/>
        <w:ind w:left="0"/>
        <w:jc w:val="both"/>
        <w:rPr>
          <w:rFonts w:cs="Arial"/>
          <w:b/>
          <w:bCs/>
        </w:rPr>
      </w:pPr>
    </w:p>
    <w:p w14:paraId="431C38CC" w14:textId="77777777" w:rsidR="00646162" w:rsidRDefault="00646162" w:rsidP="180EA34B">
      <w:pPr>
        <w:pStyle w:val="ListParagraph"/>
        <w:ind w:left="0"/>
        <w:jc w:val="both"/>
        <w:rPr>
          <w:rFonts w:cs="Arial"/>
          <w:b/>
          <w:bCs/>
          <w:sz w:val="24"/>
          <w:szCs w:val="24"/>
        </w:rPr>
      </w:pPr>
    </w:p>
    <w:p w14:paraId="3A30D4C3" w14:textId="77777777" w:rsidR="00646162" w:rsidRDefault="00646162" w:rsidP="180EA34B">
      <w:pPr>
        <w:pStyle w:val="ListParagraph"/>
        <w:ind w:left="0"/>
        <w:jc w:val="both"/>
        <w:rPr>
          <w:rFonts w:cs="Arial"/>
          <w:b/>
          <w:bCs/>
          <w:sz w:val="24"/>
          <w:szCs w:val="24"/>
        </w:rPr>
      </w:pPr>
    </w:p>
    <w:p w14:paraId="388FF7F8" w14:textId="2CBBC2E7" w:rsidR="00857159" w:rsidRPr="00205C1D" w:rsidRDefault="00F54B1A" w:rsidP="180EA34B">
      <w:pPr>
        <w:pStyle w:val="ListParagraph"/>
        <w:ind w:left="0"/>
        <w:jc w:val="both"/>
        <w:rPr>
          <w:rFonts w:cs="Arial"/>
          <w:b/>
          <w:bCs/>
          <w:sz w:val="24"/>
          <w:szCs w:val="24"/>
        </w:rPr>
      </w:pPr>
      <w:r w:rsidRPr="180EA34B">
        <w:rPr>
          <w:rFonts w:cs="Arial"/>
          <w:b/>
          <w:bCs/>
          <w:sz w:val="24"/>
          <w:szCs w:val="24"/>
        </w:rPr>
        <w:t>Rewards</w:t>
      </w:r>
      <w:r w:rsidR="00205C1D" w:rsidRPr="180EA34B">
        <w:rPr>
          <w:rFonts w:cs="Arial"/>
          <w:b/>
          <w:bCs/>
          <w:sz w:val="24"/>
          <w:szCs w:val="24"/>
        </w:rPr>
        <w:t>:</w:t>
      </w:r>
    </w:p>
    <w:p w14:paraId="0628BBA4" w14:textId="77777777" w:rsidR="00250D62" w:rsidRDefault="00250D62" w:rsidP="180EA34B">
      <w:pPr>
        <w:pStyle w:val="ListParagraph"/>
        <w:ind w:left="0"/>
        <w:jc w:val="both"/>
        <w:rPr>
          <w:rFonts w:cs="Arial"/>
          <w:b/>
          <w:bCs/>
        </w:rPr>
      </w:pPr>
    </w:p>
    <w:p w14:paraId="63B32E2F" w14:textId="77777777" w:rsidR="00250D62" w:rsidRPr="00250D62" w:rsidRDefault="00250D62" w:rsidP="00B42C87">
      <w:pPr>
        <w:pStyle w:val="ListParagraph"/>
        <w:ind w:left="0"/>
        <w:jc w:val="both"/>
        <w:rPr>
          <w:rFonts w:cs="Arial"/>
        </w:rPr>
      </w:pPr>
      <w:r w:rsidRPr="180EA34B">
        <w:rPr>
          <w:rFonts w:cs="Arial"/>
        </w:rPr>
        <w:t>CSS believes in promoting within young people internal discipline and an internal motivation to be successful.</w:t>
      </w:r>
    </w:p>
    <w:p w14:paraId="6BFFB656" w14:textId="77777777" w:rsidR="00EB324E" w:rsidRPr="00947A0F" w:rsidRDefault="00EB324E" w:rsidP="180EA34B">
      <w:pPr>
        <w:pStyle w:val="ListParagraph"/>
        <w:ind w:left="0"/>
        <w:jc w:val="both"/>
        <w:rPr>
          <w:rFonts w:cs="Arial"/>
          <w:b/>
          <w:bCs/>
        </w:rPr>
      </w:pPr>
    </w:p>
    <w:p w14:paraId="26255496" w14:textId="41DA1698" w:rsidR="00C575D5" w:rsidRDefault="00250D62" w:rsidP="00205C1D">
      <w:pPr>
        <w:spacing w:line="240" w:lineRule="auto"/>
        <w:jc w:val="both"/>
        <w:rPr>
          <w:rFonts w:cs="Arial"/>
        </w:rPr>
      </w:pPr>
      <w:r w:rsidRPr="180EA34B">
        <w:rPr>
          <w:rFonts w:cs="Arial"/>
        </w:rPr>
        <w:t>However, CSS staff do use rewards</w:t>
      </w:r>
      <w:r w:rsidR="00857159" w:rsidRPr="180EA34B">
        <w:rPr>
          <w:rFonts w:cs="Arial"/>
        </w:rPr>
        <w:t xml:space="preserve"> when </w:t>
      </w:r>
      <w:r w:rsidRPr="180EA34B">
        <w:rPr>
          <w:rFonts w:cs="Arial"/>
        </w:rPr>
        <w:t>pupils</w:t>
      </w:r>
      <w:r w:rsidR="00857159" w:rsidRPr="180EA34B">
        <w:rPr>
          <w:rFonts w:cs="Arial"/>
        </w:rPr>
        <w:t xml:space="preserve"> do particularly well in:</w:t>
      </w:r>
    </w:p>
    <w:p w14:paraId="66A19A69" w14:textId="77777777" w:rsidR="0059318B" w:rsidRPr="00947A0F" w:rsidRDefault="0059318B" w:rsidP="00205C1D">
      <w:pPr>
        <w:spacing w:line="240" w:lineRule="auto"/>
        <w:jc w:val="both"/>
        <w:rPr>
          <w:rFonts w:cs="Arial"/>
        </w:rPr>
      </w:pPr>
    </w:p>
    <w:p w14:paraId="012ABC63" w14:textId="77777777" w:rsidR="00857159" w:rsidRPr="00250D62" w:rsidRDefault="00857159" w:rsidP="00250D62">
      <w:pPr>
        <w:pStyle w:val="ListParagraph"/>
        <w:widowControl w:val="0"/>
        <w:numPr>
          <w:ilvl w:val="0"/>
          <w:numId w:val="9"/>
        </w:numPr>
        <w:spacing w:line="240" w:lineRule="auto"/>
        <w:jc w:val="both"/>
        <w:rPr>
          <w:rFonts w:cs="Arial"/>
        </w:rPr>
      </w:pPr>
      <w:r w:rsidRPr="180EA34B">
        <w:rPr>
          <w:rFonts w:cs="Arial"/>
        </w:rPr>
        <w:t xml:space="preserve">Being positive; trying their best (show a ‘growth’ </w:t>
      </w:r>
      <w:r w:rsidR="00E739CE" w:rsidRPr="180EA34B">
        <w:rPr>
          <w:rFonts w:cs="Arial"/>
        </w:rPr>
        <w:t>mind-set</w:t>
      </w:r>
      <w:r w:rsidRPr="180EA34B">
        <w:rPr>
          <w:rFonts w:cs="Arial"/>
        </w:rPr>
        <w:t>)</w:t>
      </w:r>
    </w:p>
    <w:p w14:paraId="5F89D6CA" w14:textId="77777777" w:rsidR="00857159" w:rsidRPr="00250D62" w:rsidRDefault="00857159" w:rsidP="00250D62">
      <w:pPr>
        <w:pStyle w:val="ListParagraph"/>
        <w:widowControl w:val="0"/>
        <w:numPr>
          <w:ilvl w:val="0"/>
          <w:numId w:val="9"/>
        </w:numPr>
        <w:spacing w:line="240" w:lineRule="auto"/>
        <w:jc w:val="both"/>
        <w:rPr>
          <w:rFonts w:cs="Arial"/>
        </w:rPr>
      </w:pPr>
      <w:r w:rsidRPr="180EA34B">
        <w:rPr>
          <w:rFonts w:cs="Arial"/>
        </w:rPr>
        <w:t xml:space="preserve">Being supportive of others </w:t>
      </w:r>
    </w:p>
    <w:p w14:paraId="4601DF65" w14:textId="77777777" w:rsidR="00857159" w:rsidRPr="00250D62" w:rsidRDefault="00857159" w:rsidP="00250D62">
      <w:pPr>
        <w:pStyle w:val="ListParagraph"/>
        <w:widowControl w:val="0"/>
        <w:numPr>
          <w:ilvl w:val="0"/>
          <w:numId w:val="9"/>
        </w:numPr>
        <w:spacing w:line="240" w:lineRule="auto"/>
        <w:jc w:val="both"/>
        <w:rPr>
          <w:rFonts w:cs="Arial"/>
        </w:rPr>
      </w:pPr>
      <w:r w:rsidRPr="180EA34B">
        <w:rPr>
          <w:rFonts w:cs="Arial"/>
        </w:rPr>
        <w:t>Respecting others; respecting their learning environment</w:t>
      </w:r>
    </w:p>
    <w:p w14:paraId="50E40D17" w14:textId="77777777" w:rsidR="00857159" w:rsidRPr="00250D62" w:rsidRDefault="0007600F" w:rsidP="00250D62">
      <w:pPr>
        <w:pStyle w:val="ListParagraph"/>
        <w:widowControl w:val="0"/>
        <w:numPr>
          <w:ilvl w:val="0"/>
          <w:numId w:val="9"/>
        </w:numPr>
        <w:spacing w:line="240" w:lineRule="auto"/>
        <w:jc w:val="both"/>
        <w:rPr>
          <w:rFonts w:cs="Arial"/>
        </w:rPr>
      </w:pPr>
      <w:r w:rsidRPr="180EA34B">
        <w:rPr>
          <w:rFonts w:cs="Arial"/>
        </w:rPr>
        <w:t>Good or improved attendance</w:t>
      </w:r>
    </w:p>
    <w:p w14:paraId="57D71EAB" w14:textId="77777777" w:rsidR="00857159" w:rsidRPr="00947A0F" w:rsidRDefault="00857159" w:rsidP="00B42C87">
      <w:pPr>
        <w:widowControl w:val="0"/>
        <w:jc w:val="both"/>
        <w:rPr>
          <w:rFonts w:cs="Arial"/>
        </w:rPr>
      </w:pPr>
    </w:p>
    <w:p w14:paraId="72C074DD" w14:textId="77777777" w:rsidR="00857159" w:rsidRDefault="00857159" w:rsidP="00B42C87">
      <w:pPr>
        <w:widowControl w:val="0"/>
        <w:jc w:val="both"/>
        <w:rPr>
          <w:rFonts w:cs="Arial"/>
        </w:rPr>
      </w:pPr>
      <w:r w:rsidRPr="180EA34B">
        <w:rPr>
          <w:rFonts w:cs="Arial"/>
        </w:rPr>
        <w:t>Examples of rewards:</w:t>
      </w:r>
    </w:p>
    <w:p w14:paraId="5C502DF5" w14:textId="77777777" w:rsidR="00C575D5" w:rsidRPr="00947A0F" w:rsidRDefault="00C575D5" w:rsidP="00B42C87">
      <w:pPr>
        <w:widowControl w:val="0"/>
        <w:jc w:val="both"/>
        <w:rPr>
          <w:rFonts w:cs="Arial"/>
        </w:rPr>
      </w:pPr>
    </w:p>
    <w:p w14:paraId="0AFFEA99" w14:textId="77777777" w:rsidR="00857159" w:rsidRPr="00947A0F" w:rsidRDefault="00857159" w:rsidP="009E2451">
      <w:pPr>
        <w:numPr>
          <w:ilvl w:val="0"/>
          <w:numId w:val="9"/>
        </w:numPr>
        <w:spacing w:line="240" w:lineRule="auto"/>
        <w:jc w:val="both"/>
        <w:rPr>
          <w:rFonts w:cs="Arial"/>
        </w:rPr>
      </w:pPr>
      <w:r w:rsidRPr="180EA34B">
        <w:rPr>
          <w:rFonts w:cs="Arial"/>
        </w:rPr>
        <w:t>Positive comments by staff</w:t>
      </w:r>
    </w:p>
    <w:p w14:paraId="16D793DA" w14:textId="77777777" w:rsidR="00857159" w:rsidRPr="00947A0F" w:rsidRDefault="00857159" w:rsidP="009E2451">
      <w:pPr>
        <w:numPr>
          <w:ilvl w:val="0"/>
          <w:numId w:val="9"/>
        </w:numPr>
        <w:spacing w:line="240" w:lineRule="auto"/>
        <w:jc w:val="both"/>
        <w:rPr>
          <w:rFonts w:cs="Arial"/>
        </w:rPr>
      </w:pPr>
      <w:r w:rsidRPr="180EA34B">
        <w:rPr>
          <w:rFonts w:cs="Arial"/>
        </w:rPr>
        <w:t>Showing good work/sharing compliments of behaviour to senior staff</w:t>
      </w:r>
    </w:p>
    <w:p w14:paraId="674FC25F" w14:textId="77777777" w:rsidR="00857159" w:rsidRPr="00947A0F" w:rsidRDefault="00857159" w:rsidP="009E2451">
      <w:pPr>
        <w:numPr>
          <w:ilvl w:val="0"/>
          <w:numId w:val="9"/>
        </w:numPr>
        <w:spacing w:line="240" w:lineRule="auto"/>
        <w:jc w:val="both"/>
        <w:rPr>
          <w:rFonts w:cs="Arial"/>
        </w:rPr>
      </w:pPr>
      <w:r w:rsidRPr="180EA34B">
        <w:rPr>
          <w:rFonts w:cs="Arial"/>
        </w:rPr>
        <w:t>Sending home copies of work that has been praised</w:t>
      </w:r>
    </w:p>
    <w:p w14:paraId="3BA089BB" w14:textId="77777777" w:rsidR="00857159" w:rsidRPr="00947A0F" w:rsidRDefault="0007600F" w:rsidP="009E2451">
      <w:pPr>
        <w:numPr>
          <w:ilvl w:val="0"/>
          <w:numId w:val="9"/>
        </w:numPr>
        <w:spacing w:line="240" w:lineRule="auto"/>
        <w:jc w:val="both"/>
        <w:rPr>
          <w:rFonts w:cs="Arial"/>
        </w:rPr>
      </w:pPr>
      <w:r w:rsidRPr="180EA34B">
        <w:rPr>
          <w:rFonts w:cs="Arial"/>
        </w:rPr>
        <w:t>Positive contact with</w:t>
      </w:r>
      <w:r w:rsidR="00857159" w:rsidRPr="180EA34B">
        <w:rPr>
          <w:rFonts w:cs="Arial"/>
        </w:rPr>
        <w:t xml:space="preserve"> home</w:t>
      </w:r>
    </w:p>
    <w:p w14:paraId="18D0AF1E" w14:textId="77777777" w:rsidR="00857159" w:rsidRPr="00947A0F" w:rsidRDefault="00857159" w:rsidP="009E2451">
      <w:pPr>
        <w:numPr>
          <w:ilvl w:val="0"/>
          <w:numId w:val="9"/>
        </w:numPr>
        <w:spacing w:line="240" w:lineRule="auto"/>
        <w:jc w:val="both"/>
        <w:rPr>
          <w:rFonts w:cs="Arial"/>
        </w:rPr>
      </w:pPr>
      <w:r w:rsidRPr="180EA34B">
        <w:rPr>
          <w:rFonts w:cs="Arial"/>
        </w:rPr>
        <w:t>Certificates</w:t>
      </w:r>
    </w:p>
    <w:p w14:paraId="18DABFC2" w14:textId="77777777" w:rsidR="00857159" w:rsidRPr="00947A0F" w:rsidRDefault="00857159" w:rsidP="009E2451">
      <w:pPr>
        <w:numPr>
          <w:ilvl w:val="0"/>
          <w:numId w:val="9"/>
        </w:numPr>
        <w:spacing w:line="240" w:lineRule="auto"/>
        <w:jc w:val="both"/>
        <w:rPr>
          <w:rFonts w:cs="Arial"/>
        </w:rPr>
      </w:pPr>
      <w:r w:rsidRPr="180EA34B">
        <w:rPr>
          <w:rFonts w:cs="Arial"/>
        </w:rPr>
        <w:t>Vouchers</w:t>
      </w:r>
    </w:p>
    <w:p w14:paraId="1AFB2F40" w14:textId="77777777" w:rsidR="00857159" w:rsidRPr="00947A0F" w:rsidRDefault="00857159" w:rsidP="009E2451">
      <w:pPr>
        <w:numPr>
          <w:ilvl w:val="0"/>
          <w:numId w:val="9"/>
        </w:numPr>
        <w:spacing w:line="240" w:lineRule="auto"/>
        <w:jc w:val="both"/>
        <w:rPr>
          <w:rFonts w:cs="Arial"/>
        </w:rPr>
      </w:pPr>
      <w:r w:rsidRPr="180EA34B">
        <w:rPr>
          <w:rFonts w:cs="Arial"/>
        </w:rPr>
        <w:t>‘Free choice’ of activity</w:t>
      </w:r>
    </w:p>
    <w:p w14:paraId="31505F73" w14:textId="77777777" w:rsidR="00857159" w:rsidRPr="00947A0F" w:rsidRDefault="00857159" w:rsidP="009E2451">
      <w:pPr>
        <w:numPr>
          <w:ilvl w:val="0"/>
          <w:numId w:val="9"/>
        </w:numPr>
        <w:spacing w:line="240" w:lineRule="auto"/>
        <w:jc w:val="both"/>
        <w:rPr>
          <w:rFonts w:cs="Arial"/>
        </w:rPr>
      </w:pPr>
      <w:r w:rsidRPr="180EA34B">
        <w:rPr>
          <w:rFonts w:cs="Arial"/>
        </w:rPr>
        <w:t>Reward breakfast</w:t>
      </w:r>
    </w:p>
    <w:p w14:paraId="736A9744" w14:textId="77777777" w:rsidR="00857159" w:rsidRPr="00947A0F" w:rsidRDefault="00857159" w:rsidP="009E2451">
      <w:pPr>
        <w:numPr>
          <w:ilvl w:val="0"/>
          <w:numId w:val="9"/>
        </w:numPr>
        <w:spacing w:line="240" w:lineRule="auto"/>
        <w:jc w:val="both"/>
        <w:rPr>
          <w:rFonts w:cs="Arial"/>
        </w:rPr>
      </w:pPr>
      <w:r w:rsidRPr="180EA34B">
        <w:rPr>
          <w:rFonts w:cs="Arial"/>
        </w:rPr>
        <w:t>Trips</w:t>
      </w:r>
    </w:p>
    <w:p w14:paraId="5B39F966" w14:textId="77777777" w:rsidR="00680736" w:rsidRDefault="00857159" w:rsidP="00680736">
      <w:pPr>
        <w:numPr>
          <w:ilvl w:val="0"/>
          <w:numId w:val="9"/>
        </w:numPr>
        <w:spacing w:line="240" w:lineRule="auto"/>
        <w:jc w:val="both"/>
        <w:rPr>
          <w:rFonts w:cs="Arial"/>
        </w:rPr>
      </w:pPr>
      <w:r w:rsidRPr="180EA34B">
        <w:rPr>
          <w:rFonts w:cs="Arial"/>
        </w:rPr>
        <w:t>Addition of enrichment activities to timetable</w:t>
      </w:r>
    </w:p>
    <w:p w14:paraId="1E0A8483" w14:textId="13980E43" w:rsidR="00646162" w:rsidRPr="00680736" w:rsidRDefault="00646162" w:rsidP="00680736">
      <w:pPr>
        <w:numPr>
          <w:ilvl w:val="0"/>
          <w:numId w:val="9"/>
        </w:numPr>
        <w:spacing w:line="240" w:lineRule="auto"/>
        <w:jc w:val="both"/>
        <w:rPr>
          <w:rFonts w:cs="Arial"/>
        </w:rPr>
      </w:pPr>
      <w:r>
        <w:rPr>
          <w:rFonts w:cs="Arial"/>
        </w:rPr>
        <w:t>Star of the week</w:t>
      </w:r>
    </w:p>
    <w:p w14:paraId="5A2194E5" w14:textId="77777777" w:rsidR="00857159" w:rsidRPr="00947A0F" w:rsidRDefault="00857159" w:rsidP="00B42C87">
      <w:pPr>
        <w:jc w:val="both"/>
        <w:rPr>
          <w:rFonts w:cs="Arial"/>
        </w:rPr>
      </w:pPr>
    </w:p>
    <w:p w14:paraId="2B0EFF38" w14:textId="3C7FC3D4" w:rsidR="00164DEC" w:rsidRPr="00164DEC" w:rsidRDefault="00164DEC" w:rsidP="180EA34B">
      <w:pPr>
        <w:jc w:val="center"/>
        <w:rPr>
          <w:rFonts w:cs="Arial"/>
          <w:b/>
          <w:bCs/>
          <w:i/>
          <w:iCs/>
        </w:rPr>
      </w:pPr>
      <w:r w:rsidRPr="180EA34B">
        <w:rPr>
          <w:rFonts w:cs="Arial"/>
          <w:b/>
          <w:bCs/>
          <w:i/>
          <w:iCs/>
        </w:rPr>
        <w:t>“If not you, who? If not now, when?”</w:t>
      </w:r>
    </w:p>
    <w:p w14:paraId="7961D92A" w14:textId="77777777" w:rsidR="00164DEC" w:rsidRPr="00164DEC" w:rsidRDefault="00164DEC" w:rsidP="180EA34B">
      <w:pPr>
        <w:jc w:val="both"/>
        <w:rPr>
          <w:rFonts w:cs="Arial"/>
          <w:b/>
          <w:bCs/>
        </w:rPr>
      </w:pPr>
      <w:r w:rsidRPr="180EA34B">
        <w:rPr>
          <w:rFonts w:cs="Arial"/>
          <w:b/>
          <w:bCs/>
        </w:rPr>
        <w:t> </w:t>
      </w:r>
    </w:p>
    <w:p w14:paraId="39D50796" w14:textId="77777777" w:rsidR="00164DEC" w:rsidRPr="00164DEC" w:rsidRDefault="00164DEC" w:rsidP="180EA34B">
      <w:pPr>
        <w:jc w:val="both"/>
        <w:rPr>
          <w:rFonts w:cs="Arial"/>
        </w:rPr>
      </w:pPr>
      <w:r w:rsidRPr="180EA34B">
        <w:rPr>
          <w:rFonts w:cs="Arial"/>
        </w:rPr>
        <w:t>It is our collective responsibility to ‘hunt for success.’ Rewards should feature significantly in our culture and ensure our students can “be the best they can be.” </w:t>
      </w:r>
    </w:p>
    <w:p w14:paraId="69C86400" w14:textId="77777777" w:rsidR="00646162" w:rsidRDefault="00646162" w:rsidP="180EA34B">
      <w:pPr>
        <w:jc w:val="both"/>
        <w:rPr>
          <w:rFonts w:cs="Arial"/>
        </w:rPr>
      </w:pPr>
    </w:p>
    <w:p w14:paraId="19DDB3B2" w14:textId="7F3EAEDF" w:rsidR="00164DEC" w:rsidRPr="00646162" w:rsidRDefault="00164DEC" w:rsidP="00646162">
      <w:pPr>
        <w:jc w:val="both"/>
        <w:rPr>
          <w:rFonts w:cs="Arial"/>
        </w:rPr>
      </w:pPr>
      <w:r w:rsidRPr="180EA34B">
        <w:rPr>
          <w:rFonts w:cs="Arial"/>
        </w:rPr>
        <w:t xml:space="preserve">This reinforces our connections and relationships with the students. </w:t>
      </w:r>
      <w:r w:rsidR="00646162">
        <w:rPr>
          <w:rFonts w:cs="Arial"/>
        </w:rPr>
        <w:t xml:space="preserve">CSS embraces the </w:t>
      </w:r>
      <w:r w:rsidRPr="00646162">
        <w:rPr>
          <w:rFonts w:cs="Arial"/>
        </w:rPr>
        <w:t>the ‘5-1’ rule for every 1 negative we need to balance it out with 5 positives.</w:t>
      </w:r>
    </w:p>
    <w:p w14:paraId="6943747A" w14:textId="77777777" w:rsidR="00164DEC" w:rsidRPr="00646162" w:rsidRDefault="00164DEC" w:rsidP="180EA34B">
      <w:pPr>
        <w:jc w:val="both"/>
        <w:rPr>
          <w:rFonts w:cs="Arial"/>
        </w:rPr>
      </w:pPr>
      <w:r w:rsidRPr="00646162">
        <w:rPr>
          <w:rFonts w:cs="Arial"/>
        </w:rPr>
        <w:t> </w:t>
      </w:r>
    </w:p>
    <w:p w14:paraId="2890CA15" w14:textId="22C78C50" w:rsidR="00164DEC" w:rsidRPr="00164DEC" w:rsidRDefault="00164DEC" w:rsidP="180EA34B">
      <w:pPr>
        <w:jc w:val="both"/>
        <w:rPr>
          <w:rFonts w:cs="Arial"/>
        </w:rPr>
      </w:pPr>
      <w:r w:rsidRPr="180EA34B">
        <w:rPr>
          <w:rFonts w:cs="Arial"/>
        </w:rPr>
        <w:t> Rewards can be issued by any adult in our organisation but especially this must be a part of the work of teachers, TAs, ELT and SLT. </w:t>
      </w:r>
    </w:p>
    <w:p w14:paraId="55A53DE0" w14:textId="77777777" w:rsidR="00164DEC" w:rsidRPr="00164DEC" w:rsidRDefault="00164DEC" w:rsidP="180EA34B">
      <w:pPr>
        <w:jc w:val="both"/>
        <w:rPr>
          <w:rFonts w:cs="Arial"/>
          <w:b/>
          <w:bCs/>
        </w:rPr>
      </w:pPr>
      <w:r w:rsidRPr="180EA34B">
        <w:rPr>
          <w:rFonts w:cs="Arial"/>
          <w:b/>
          <w:bCs/>
        </w:rPr>
        <w:t> </w:t>
      </w:r>
    </w:p>
    <w:p w14:paraId="79ED38AF" w14:textId="77777777" w:rsidR="00164DEC" w:rsidRPr="00164DEC" w:rsidRDefault="00164DEC" w:rsidP="180EA34B">
      <w:pPr>
        <w:jc w:val="both"/>
        <w:rPr>
          <w:rFonts w:cs="Arial"/>
          <w:b/>
          <w:bCs/>
        </w:rPr>
      </w:pPr>
      <w:r w:rsidRPr="180EA34B">
        <w:rPr>
          <w:rFonts w:cs="Arial"/>
          <w:b/>
          <w:bCs/>
        </w:rPr>
        <w:t> </w:t>
      </w:r>
    </w:p>
    <w:p w14:paraId="1CA4808C" w14:textId="77777777" w:rsidR="00164DEC" w:rsidRPr="00164DEC" w:rsidRDefault="00164DEC" w:rsidP="180EA34B">
      <w:pPr>
        <w:jc w:val="both"/>
        <w:rPr>
          <w:rFonts w:cs="Arial"/>
          <w:b/>
          <w:bCs/>
        </w:rPr>
      </w:pPr>
      <w:r w:rsidRPr="180EA34B">
        <w:rPr>
          <w:rFonts w:cs="Arial"/>
          <w:b/>
          <w:bCs/>
        </w:rPr>
        <w:t>SUCCESS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6"/>
        <w:gridCol w:w="7170"/>
      </w:tblGrid>
      <w:tr w:rsidR="00164DEC" w:rsidRPr="00164DEC" w14:paraId="6A02E7BD" w14:textId="77777777" w:rsidTr="180EA34B">
        <w:trPr>
          <w:trHeight w:val="300"/>
        </w:trPr>
        <w:tc>
          <w:tcPr>
            <w:tcW w:w="1980" w:type="dxa"/>
            <w:tcBorders>
              <w:top w:val="nil"/>
              <w:left w:val="nil"/>
              <w:bottom w:val="nil"/>
              <w:right w:val="nil"/>
            </w:tcBorders>
            <w:vAlign w:val="bottom"/>
            <w:hideMark/>
          </w:tcPr>
          <w:p w14:paraId="6DE42EC8"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nil"/>
              <w:right w:val="nil"/>
            </w:tcBorders>
            <w:vAlign w:val="center"/>
            <w:hideMark/>
          </w:tcPr>
          <w:p w14:paraId="65E3AA23" w14:textId="77777777" w:rsidR="00164DEC" w:rsidRPr="00164DEC" w:rsidRDefault="00164DEC" w:rsidP="180EA34B">
            <w:pPr>
              <w:jc w:val="both"/>
              <w:rPr>
                <w:rFonts w:cs="Arial"/>
                <w:b/>
                <w:bCs/>
              </w:rPr>
            </w:pPr>
            <w:r w:rsidRPr="180EA34B">
              <w:rPr>
                <w:rFonts w:cs="Arial"/>
                <w:b/>
                <w:bCs/>
              </w:rPr>
              <w:t> </w:t>
            </w:r>
          </w:p>
        </w:tc>
      </w:tr>
      <w:tr w:rsidR="00164DEC" w:rsidRPr="00164DEC" w14:paraId="327B9410" w14:textId="77777777" w:rsidTr="180EA34B">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E8E8E8"/>
            <w:vAlign w:val="bottom"/>
            <w:hideMark/>
          </w:tcPr>
          <w:p w14:paraId="0C813480" w14:textId="77777777" w:rsidR="00164DEC" w:rsidRPr="00164DEC" w:rsidRDefault="00164DEC" w:rsidP="180EA34B">
            <w:pPr>
              <w:jc w:val="both"/>
              <w:rPr>
                <w:rFonts w:cs="Arial"/>
                <w:b/>
                <w:bCs/>
              </w:rPr>
            </w:pPr>
            <w:r w:rsidRPr="180EA34B">
              <w:rPr>
                <w:rFonts w:cs="Arial"/>
                <w:b/>
                <w:bCs/>
              </w:rPr>
              <w:t>Level &amp; Points </w:t>
            </w:r>
          </w:p>
        </w:tc>
        <w:tc>
          <w:tcPr>
            <w:tcW w:w="7785" w:type="dxa"/>
            <w:tcBorders>
              <w:top w:val="single" w:sz="6" w:space="0" w:color="auto"/>
              <w:left w:val="nil"/>
              <w:bottom w:val="single" w:sz="6" w:space="0" w:color="auto"/>
              <w:right w:val="single" w:sz="6" w:space="0" w:color="auto"/>
            </w:tcBorders>
            <w:shd w:val="clear" w:color="auto" w:fill="E8E8E8"/>
            <w:vAlign w:val="bottom"/>
            <w:hideMark/>
          </w:tcPr>
          <w:p w14:paraId="53C7C91F" w14:textId="77777777" w:rsidR="00164DEC" w:rsidRPr="00164DEC" w:rsidRDefault="00164DEC" w:rsidP="180EA34B">
            <w:pPr>
              <w:jc w:val="both"/>
              <w:rPr>
                <w:rFonts w:cs="Arial"/>
                <w:b/>
                <w:bCs/>
              </w:rPr>
            </w:pPr>
            <w:r w:rsidRPr="180EA34B">
              <w:rPr>
                <w:rFonts w:cs="Arial"/>
                <w:b/>
                <w:bCs/>
              </w:rPr>
              <w:t>Rewards – celebrating success </w:t>
            </w:r>
          </w:p>
        </w:tc>
      </w:tr>
      <w:tr w:rsidR="00164DEC" w:rsidRPr="00164DEC" w14:paraId="29B7DB4D" w14:textId="77777777" w:rsidTr="180EA34B">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D9F2D0"/>
            <w:vAlign w:val="bottom"/>
            <w:hideMark/>
          </w:tcPr>
          <w:p w14:paraId="49EBEF92" w14:textId="77777777" w:rsidR="00164DEC" w:rsidRPr="00164DEC" w:rsidRDefault="00164DEC" w:rsidP="180EA34B">
            <w:pPr>
              <w:jc w:val="both"/>
              <w:rPr>
                <w:rFonts w:cs="Arial"/>
                <w:b/>
                <w:bCs/>
              </w:rPr>
            </w:pPr>
            <w:r w:rsidRPr="180EA34B">
              <w:rPr>
                <w:rFonts w:cs="Arial"/>
                <w:b/>
                <w:bCs/>
              </w:rPr>
              <w:t>R1 </w:t>
            </w:r>
          </w:p>
        </w:tc>
        <w:tc>
          <w:tcPr>
            <w:tcW w:w="7785" w:type="dxa"/>
            <w:tcBorders>
              <w:top w:val="single" w:sz="6" w:space="0" w:color="auto"/>
              <w:left w:val="nil"/>
              <w:bottom w:val="single" w:sz="6" w:space="0" w:color="auto"/>
              <w:right w:val="single" w:sz="6" w:space="0" w:color="auto"/>
            </w:tcBorders>
            <w:shd w:val="clear" w:color="auto" w:fill="D9F2D0"/>
            <w:vAlign w:val="bottom"/>
            <w:hideMark/>
          </w:tcPr>
          <w:p w14:paraId="7B5291FF" w14:textId="77777777" w:rsidR="00164DEC" w:rsidRPr="00164DEC" w:rsidRDefault="00164DEC" w:rsidP="180EA34B">
            <w:pPr>
              <w:jc w:val="both"/>
              <w:rPr>
                <w:rFonts w:cs="Arial"/>
                <w:b/>
                <w:bCs/>
              </w:rPr>
            </w:pPr>
            <w:r w:rsidRPr="180EA34B">
              <w:rPr>
                <w:rFonts w:cs="Arial"/>
                <w:b/>
                <w:bCs/>
              </w:rPr>
              <w:t>Demonstrating self-regulation </w:t>
            </w:r>
          </w:p>
        </w:tc>
      </w:tr>
      <w:tr w:rsidR="00164DEC" w:rsidRPr="00164DEC" w14:paraId="25445994"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D9F2D0"/>
            <w:vAlign w:val="bottom"/>
            <w:hideMark/>
          </w:tcPr>
          <w:p w14:paraId="0D64CF99"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D9F2D0"/>
            <w:vAlign w:val="bottom"/>
            <w:hideMark/>
          </w:tcPr>
          <w:p w14:paraId="6F7CE404" w14:textId="77777777" w:rsidR="00164DEC" w:rsidRPr="00164DEC" w:rsidRDefault="00164DEC" w:rsidP="180EA34B">
            <w:pPr>
              <w:jc w:val="both"/>
              <w:rPr>
                <w:rFonts w:cs="Arial"/>
                <w:b/>
                <w:bCs/>
              </w:rPr>
            </w:pPr>
            <w:r w:rsidRPr="180EA34B">
              <w:rPr>
                <w:rFonts w:cs="Arial"/>
                <w:b/>
                <w:bCs/>
              </w:rPr>
              <w:t>Skills Builder – teamwork   </w:t>
            </w:r>
          </w:p>
        </w:tc>
      </w:tr>
      <w:tr w:rsidR="00164DEC" w:rsidRPr="00164DEC" w14:paraId="4209136E"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D9F2D0"/>
            <w:vAlign w:val="bottom"/>
            <w:hideMark/>
          </w:tcPr>
          <w:p w14:paraId="4A2D3A70"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D9F2D0"/>
            <w:vAlign w:val="bottom"/>
            <w:hideMark/>
          </w:tcPr>
          <w:p w14:paraId="4427B2F4" w14:textId="77777777" w:rsidR="00164DEC" w:rsidRPr="00164DEC" w:rsidRDefault="00164DEC" w:rsidP="180EA34B">
            <w:pPr>
              <w:jc w:val="both"/>
              <w:rPr>
                <w:rFonts w:cs="Arial"/>
                <w:b/>
                <w:bCs/>
              </w:rPr>
            </w:pPr>
            <w:r w:rsidRPr="180EA34B">
              <w:rPr>
                <w:rFonts w:cs="Arial"/>
                <w:b/>
                <w:bCs/>
              </w:rPr>
              <w:t>Skills Builder – planning  </w:t>
            </w:r>
          </w:p>
        </w:tc>
      </w:tr>
      <w:tr w:rsidR="00164DEC" w:rsidRPr="00164DEC" w14:paraId="2F8F573D"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D9F2D0"/>
            <w:vAlign w:val="bottom"/>
            <w:hideMark/>
          </w:tcPr>
          <w:p w14:paraId="713B462A"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D9F2D0"/>
            <w:vAlign w:val="bottom"/>
            <w:hideMark/>
          </w:tcPr>
          <w:p w14:paraId="09FFA5FB" w14:textId="77777777" w:rsidR="00164DEC" w:rsidRPr="00164DEC" w:rsidRDefault="00164DEC" w:rsidP="180EA34B">
            <w:pPr>
              <w:jc w:val="both"/>
              <w:rPr>
                <w:rFonts w:cs="Arial"/>
                <w:b/>
                <w:bCs/>
              </w:rPr>
            </w:pPr>
            <w:r w:rsidRPr="180EA34B">
              <w:rPr>
                <w:rFonts w:cs="Arial"/>
                <w:b/>
                <w:bCs/>
              </w:rPr>
              <w:t>Showing consideration for people and property </w:t>
            </w:r>
          </w:p>
        </w:tc>
      </w:tr>
      <w:tr w:rsidR="00164DEC" w:rsidRPr="00164DEC" w14:paraId="6F6AC64C"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D9F2D0"/>
            <w:vAlign w:val="bottom"/>
            <w:hideMark/>
          </w:tcPr>
          <w:p w14:paraId="29129CD2"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D9F2D0"/>
            <w:vAlign w:val="bottom"/>
            <w:hideMark/>
          </w:tcPr>
          <w:p w14:paraId="4A170013" w14:textId="77777777" w:rsidR="00164DEC" w:rsidRPr="00164DEC" w:rsidRDefault="00164DEC" w:rsidP="180EA34B">
            <w:pPr>
              <w:jc w:val="both"/>
              <w:rPr>
                <w:rFonts w:cs="Arial"/>
                <w:b/>
                <w:bCs/>
              </w:rPr>
            </w:pPr>
            <w:r w:rsidRPr="180EA34B">
              <w:rPr>
                <w:rFonts w:cs="Arial"/>
                <w:b/>
                <w:bCs/>
              </w:rPr>
              <w:t>Building positive relationships with adults and peers </w:t>
            </w:r>
          </w:p>
        </w:tc>
      </w:tr>
      <w:tr w:rsidR="00164DEC" w:rsidRPr="00164DEC" w14:paraId="7651CE2D"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6E4632F0" w14:textId="77777777" w:rsidR="00164DEC" w:rsidRPr="00164DEC" w:rsidRDefault="00164DEC" w:rsidP="180EA34B">
            <w:pPr>
              <w:jc w:val="both"/>
              <w:rPr>
                <w:rFonts w:cs="Arial"/>
                <w:b/>
                <w:bCs/>
              </w:rPr>
            </w:pPr>
            <w:r w:rsidRPr="180EA34B">
              <w:rPr>
                <w:rFonts w:cs="Arial"/>
                <w:b/>
                <w:bCs/>
              </w:rPr>
              <w:t>R2 </w:t>
            </w:r>
          </w:p>
        </w:tc>
        <w:tc>
          <w:tcPr>
            <w:tcW w:w="7785" w:type="dxa"/>
            <w:tcBorders>
              <w:top w:val="nil"/>
              <w:left w:val="nil"/>
              <w:bottom w:val="single" w:sz="6" w:space="0" w:color="auto"/>
              <w:right w:val="single" w:sz="6" w:space="0" w:color="auto"/>
            </w:tcBorders>
            <w:shd w:val="clear" w:color="auto" w:fill="B3E5A1"/>
            <w:vAlign w:val="bottom"/>
            <w:hideMark/>
          </w:tcPr>
          <w:p w14:paraId="161D1F98" w14:textId="77777777" w:rsidR="00164DEC" w:rsidRPr="00164DEC" w:rsidRDefault="00164DEC" w:rsidP="180EA34B">
            <w:pPr>
              <w:jc w:val="both"/>
              <w:rPr>
                <w:rFonts w:cs="Arial"/>
                <w:b/>
                <w:bCs/>
              </w:rPr>
            </w:pPr>
            <w:r w:rsidRPr="180EA34B">
              <w:rPr>
                <w:rFonts w:cs="Arial"/>
                <w:b/>
                <w:bCs/>
              </w:rPr>
              <w:t>Improved effort today </w:t>
            </w:r>
          </w:p>
        </w:tc>
      </w:tr>
      <w:tr w:rsidR="00164DEC" w:rsidRPr="00164DEC" w14:paraId="0949AC6E"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3B5F8AE3"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5B5FE7BA" w14:textId="77777777" w:rsidR="00164DEC" w:rsidRPr="00164DEC" w:rsidRDefault="00164DEC" w:rsidP="180EA34B">
            <w:pPr>
              <w:jc w:val="both"/>
              <w:rPr>
                <w:rFonts w:cs="Arial"/>
                <w:b/>
                <w:bCs/>
              </w:rPr>
            </w:pPr>
            <w:r w:rsidRPr="180EA34B">
              <w:rPr>
                <w:rFonts w:cs="Arial"/>
                <w:b/>
                <w:bCs/>
              </w:rPr>
              <w:t>Nominated for student of the week </w:t>
            </w:r>
          </w:p>
        </w:tc>
      </w:tr>
      <w:tr w:rsidR="00164DEC" w:rsidRPr="00164DEC" w14:paraId="5C7FFF58"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6A68B3FA"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4DCD6A9E" w14:textId="77777777" w:rsidR="00164DEC" w:rsidRPr="00164DEC" w:rsidRDefault="00164DEC" w:rsidP="180EA34B">
            <w:pPr>
              <w:jc w:val="both"/>
              <w:rPr>
                <w:rFonts w:cs="Arial"/>
                <w:b/>
                <w:bCs/>
              </w:rPr>
            </w:pPr>
            <w:r w:rsidRPr="180EA34B">
              <w:rPr>
                <w:rFonts w:cs="Arial"/>
                <w:b/>
                <w:bCs/>
              </w:rPr>
              <w:t>Skills builder - creativity </w:t>
            </w:r>
          </w:p>
        </w:tc>
      </w:tr>
      <w:tr w:rsidR="00164DEC" w:rsidRPr="00164DEC" w14:paraId="71D2B706"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3573CBE7"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36623D34" w14:textId="77777777" w:rsidR="00164DEC" w:rsidRPr="00164DEC" w:rsidRDefault="00164DEC" w:rsidP="180EA34B">
            <w:pPr>
              <w:jc w:val="both"/>
              <w:rPr>
                <w:rFonts w:cs="Arial"/>
                <w:b/>
                <w:bCs/>
              </w:rPr>
            </w:pPr>
            <w:r w:rsidRPr="180EA34B">
              <w:rPr>
                <w:rFonts w:cs="Arial"/>
                <w:b/>
                <w:bCs/>
              </w:rPr>
              <w:t>Repeatedly demonstrating positive relationships with adults/peers </w:t>
            </w:r>
          </w:p>
        </w:tc>
      </w:tr>
      <w:tr w:rsidR="00164DEC" w:rsidRPr="00164DEC" w14:paraId="2DD64AB0"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3BC457CB"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7668CEE6" w14:textId="77777777" w:rsidR="00164DEC" w:rsidRPr="00164DEC" w:rsidRDefault="00164DEC" w:rsidP="180EA34B">
            <w:pPr>
              <w:jc w:val="both"/>
              <w:rPr>
                <w:rFonts w:cs="Arial"/>
                <w:b/>
                <w:bCs/>
              </w:rPr>
            </w:pPr>
            <w:r w:rsidRPr="180EA34B">
              <w:rPr>
                <w:rFonts w:cs="Arial"/>
                <w:b/>
                <w:bCs/>
              </w:rPr>
              <w:t>Sustained effort in class </w:t>
            </w:r>
          </w:p>
        </w:tc>
      </w:tr>
      <w:tr w:rsidR="00164DEC" w:rsidRPr="00164DEC" w14:paraId="2C564BDC"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10FC029B"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2EFC9E6B" w14:textId="77777777" w:rsidR="00164DEC" w:rsidRPr="00164DEC" w:rsidRDefault="00164DEC" w:rsidP="180EA34B">
            <w:pPr>
              <w:jc w:val="both"/>
              <w:rPr>
                <w:rFonts w:cs="Arial"/>
                <w:b/>
                <w:bCs/>
              </w:rPr>
            </w:pPr>
            <w:r w:rsidRPr="180EA34B">
              <w:rPr>
                <w:rFonts w:cs="Arial"/>
                <w:b/>
                <w:bCs/>
              </w:rPr>
              <w:t>Demonstrating a willingness to "be the best you can be" </w:t>
            </w:r>
          </w:p>
        </w:tc>
      </w:tr>
      <w:tr w:rsidR="00164DEC" w:rsidRPr="00164DEC" w14:paraId="1D31FFAC"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B3E5A1"/>
            <w:vAlign w:val="bottom"/>
            <w:hideMark/>
          </w:tcPr>
          <w:p w14:paraId="05A8FA5C"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B3E5A1"/>
            <w:vAlign w:val="bottom"/>
            <w:hideMark/>
          </w:tcPr>
          <w:p w14:paraId="3E99612E" w14:textId="77777777" w:rsidR="00164DEC" w:rsidRPr="00164DEC" w:rsidRDefault="00164DEC" w:rsidP="180EA34B">
            <w:pPr>
              <w:jc w:val="both"/>
              <w:rPr>
                <w:rFonts w:cs="Arial"/>
                <w:b/>
                <w:bCs/>
              </w:rPr>
            </w:pPr>
            <w:r w:rsidRPr="180EA34B">
              <w:rPr>
                <w:rFonts w:cs="Arial"/>
                <w:b/>
                <w:bCs/>
              </w:rPr>
              <w:t>Showing kindness and compassion </w:t>
            </w:r>
          </w:p>
        </w:tc>
      </w:tr>
      <w:tr w:rsidR="00164DEC" w:rsidRPr="00164DEC" w14:paraId="1B498882"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222A3AC9" w14:textId="77777777" w:rsidR="00164DEC" w:rsidRPr="00164DEC" w:rsidRDefault="00164DEC" w:rsidP="180EA34B">
            <w:pPr>
              <w:jc w:val="both"/>
              <w:rPr>
                <w:rFonts w:cs="Arial"/>
                <w:b/>
                <w:bCs/>
              </w:rPr>
            </w:pPr>
            <w:r w:rsidRPr="180EA34B">
              <w:rPr>
                <w:rFonts w:cs="Arial"/>
                <w:b/>
                <w:bCs/>
              </w:rPr>
              <w:t>R3 </w:t>
            </w:r>
          </w:p>
        </w:tc>
        <w:tc>
          <w:tcPr>
            <w:tcW w:w="7785" w:type="dxa"/>
            <w:tcBorders>
              <w:top w:val="nil"/>
              <w:left w:val="nil"/>
              <w:bottom w:val="single" w:sz="6" w:space="0" w:color="auto"/>
              <w:right w:val="single" w:sz="6" w:space="0" w:color="auto"/>
            </w:tcBorders>
            <w:shd w:val="clear" w:color="auto" w:fill="8DD873"/>
            <w:vAlign w:val="bottom"/>
            <w:hideMark/>
          </w:tcPr>
          <w:p w14:paraId="491DE791" w14:textId="77777777" w:rsidR="00164DEC" w:rsidRPr="00164DEC" w:rsidRDefault="00164DEC" w:rsidP="180EA34B">
            <w:pPr>
              <w:jc w:val="both"/>
              <w:rPr>
                <w:rFonts w:cs="Arial"/>
                <w:b/>
                <w:bCs/>
              </w:rPr>
            </w:pPr>
            <w:r w:rsidRPr="180EA34B">
              <w:rPr>
                <w:rFonts w:cs="Arial"/>
                <w:b/>
                <w:bCs/>
              </w:rPr>
              <w:t>Going above and beyond our CSS values </w:t>
            </w:r>
          </w:p>
        </w:tc>
      </w:tr>
      <w:tr w:rsidR="00164DEC" w:rsidRPr="00164DEC" w14:paraId="1FCD7196"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6F06AD1A"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6E2BC264" w14:textId="77777777" w:rsidR="00164DEC" w:rsidRPr="00164DEC" w:rsidRDefault="00164DEC" w:rsidP="180EA34B">
            <w:pPr>
              <w:jc w:val="both"/>
              <w:rPr>
                <w:rFonts w:cs="Arial"/>
                <w:b/>
                <w:bCs/>
              </w:rPr>
            </w:pPr>
            <w:r w:rsidRPr="180EA34B">
              <w:rPr>
                <w:rFonts w:cs="Arial"/>
                <w:b/>
                <w:bCs/>
              </w:rPr>
              <w:t>Skills Builder – adapting (accepting differences and coping with change) </w:t>
            </w:r>
          </w:p>
        </w:tc>
      </w:tr>
      <w:tr w:rsidR="00164DEC" w:rsidRPr="00164DEC" w14:paraId="207C88C4"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278B59B1"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27FC98BE" w14:textId="77777777" w:rsidR="00164DEC" w:rsidRPr="00164DEC" w:rsidRDefault="00164DEC" w:rsidP="180EA34B">
            <w:pPr>
              <w:jc w:val="both"/>
              <w:rPr>
                <w:rFonts w:cs="Arial"/>
                <w:b/>
                <w:bCs/>
              </w:rPr>
            </w:pPr>
            <w:r w:rsidRPr="180EA34B">
              <w:rPr>
                <w:rFonts w:cs="Arial"/>
                <w:b/>
                <w:bCs/>
              </w:rPr>
              <w:t>Skills Builder – leadership  </w:t>
            </w:r>
          </w:p>
        </w:tc>
      </w:tr>
      <w:tr w:rsidR="00164DEC" w:rsidRPr="00164DEC" w14:paraId="38E6D43D"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64979594"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26522875" w14:textId="77777777" w:rsidR="00164DEC" w:rsidRPr="00164DEC" w:rsidRDefault="00164DEC" w:rsidP="180EA34B">
            <w:pPr>
              <w:jc w:val="both"/>
              <w:rPr>
                <w:rFonts w:cs="Arial"/>
                <w:b/>
                <w:bCs/>
              </w:rPr>
            </w:pPr>
            <w:r w:rsidRPr="180EA34B">
              <w:rPr>
                <w:rFonts w:cs="Arial"/>
                <w:b/>
                <w:bCs/>
              </w:rPr>
              <w:t>Skills Builder – problem solving  </w:t>
            </w:r>
          </w:p>
        </w:tc>
      </w:tr>
      <w:tr w:rsidR="00164DEC" w:rsidRPr="00164DEC" w14:paraId="535C2380"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0A6909CC"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7AA97E38" w14:textId="77777777" w:rsidR="00164DEC" w:rsidRPr="00164DEC" w:rsidRDefault="00164DEC" w:rsidP="180EA34B">
            <w:pPr>
              <w:jc w:val="both"/>
              <w:rPr>
                <w:rFonts w:cs="Arial"/>
                <w:b/>
                <w:bCs/>
              </w:rPr>
            </w:pPr>
            <w:r w:rsidRPr="180EA34B">
              <w:rPr>
                <w:rFonts w:cs="Arial"/>
                <w:b/>
                <w:bCs/>
              </w:rPr>
              <w:t>Skills Builder – speaking   </w:t>
            </w:r>
          </w:p>
        </w:tc>
      </w:tr>
      <w:tr w:rsidR="00164DEC" w:rsidRPr="00164DEC" w14:paraId="51DC672A"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10CADAC4"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51374EF1" w14:textId="77777777" w:rsidR="00164DEC" w:rsidRPr="00164DEC" w:rsidRDefault="00164DEC" w:rsidP="180EA34B">
            <w:pPr>
              <w:jc w:val="both"/>
              <w:rPr>
                <w:rFonts w:cs="Arial"/>
                <w:b/>
                <w:bCs/>
              </w:rPr>
            </w:pPr>
            <w:r w:rsidRPr="180EA34B">
              <w:rPr>
                <w:rFonts w:cs="Arial"/>
                <w:b/>
                <w:bCs/>
              </w:rPr>
              <w:t>Skills Builder - listening </w:t>
            </w:r>
          </w:p>
        </w:tc>
      </w:tr>
      <w:tr w:rsidR="00164DEC" w:rsidRPr="00164DEC" w14:paraId="73E8A44D"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0F6E9A84"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212A6EC8" w14:textId="77777777" w:rsidR="00164DEC" w:rsidRPr="00164DEC" w:rsidRDefault="00164DEC" w:rsidP="180EA34B">
            <w:pPr>
              <w:jc w:val="both"/>
              <w:rPr>
                <w:rFonts w:cs="Arial"/>
                <w:b/>
                <w:bCs/>
              </w:rPr>
            </w:pPr>
            <w:r w:rsidRPr="180EA34B">
              <w:rPr>
                <w:rFonts w:cs="Arial"/>
                <w:b/>
                <w:bCs/>
              </w:rPr>
              <w:t>Participation in enrichment activity </w:t>
            </w:r>
          </w:p>
        </w:tc>
      </w:tr>
      <w:tr w:rsidR="00164DEC" w:rsidRPr="00164DEC" w14:paraId="7210EC03" w14:textId="77777777" w:rsidTr="180EA34B">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8DD873"/>
            <w:vAlign w:val="bottom"/>
            <w:hideMark/>
          </w:tcPr>
          <w:p w14:paraId="3EF42046"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3686F279" w14:textId="77777777" w:rsidR="00164DEC" w:rsidRPr="00164DEC" w:rsidRDefault="00164DEC" w:rsidP="180EA34B">
            <w:pPr>
              <w:jc w:val="both"/>
              <w:rPr>
                <w:rFonts w:cs="Arial"/>
                <w:b/>
                <w:bCs/>
              </w:rPr>
            </w:pPr>
            <w:r w:rsidRPr="180EA34B">
              <w:rPr>
                <w:rFonts w:cs="Arial"/>
                <w:b/>
                <w:bCs/>
              </w:rPr>
              <w:t>Student of the week </w:t>
            </w:r>
          </w:p>
        </w:tc>
      </w:tr>
      <w:tr w:rsidR="00164DEC" w:rsidRPr="00164DEC" w14:paraId="4CEDF949" w14:textId="77777777" w:rsidTr="180EA34B">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8DD873"/>
            <w:vAlign w:val="bottom"/>
            <w:hideMark/>
          </w:tcPr>
          <w:p w14:paraId="0E3B2A0D"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0EC8EB0D" w14:textId="77777777" w:rsidR="00164DEC" w:rsidRPr="00164DEC" w:rsidRDefault="00164DEC" w:rsidP="180EA34B">
            <w:pPr>
              <w:jc w:val="both"/>
              <w:rPr>
                <w:rFonts w:cs="Arial"/>
                <w:b/>
                <w:bCs/>
              </w:rPr>
            </w:pPr>
            <w:r w:rsidRPr="180EA34B">
              <w:rPr>
                <w:rFonts w:cs="Arial"/>
                <w:b/>
                <w:bCs/>
              </w:rPr>
              <w:t>Demonstrating resilience </w:t>
            </w:r>
          </w:p>
        </w:tc>
      </w:tr>
      <w:tr w:rsidR="00164DEC" w:rsidRPr="00164DEC" w14:paraId="6B865D5B"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60813BC3"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58DE844D" w14:textId="77777777" w:rsidR="00164DEC" w:rsidRPr="00164DEC" w:rsidRDefault="00164DEC" w:rsidP="180EA34B">
            <w:pPr>
              <w:jc w:val="both"/>
              <w:rPr>
                <w:rFonts w:cs="Arial"/>
                <w:b/>
                <w:bCs/>
              </w:rPr>
            </w:pPr>
            <w:r w:rsidRPr="180EA34B">
              <w:rPr>
                <w:rFonts w:cs="Arial"/>
                <w:b/>
                <w:bCs/>
              </w:rPr>
              <w:t>Positive support of a peer/adult </w:t>
            </w:r>
          </w:p>
        </w:tc>
      </w:tr>
      <w:tr w:rsidR="00164DEC" w:rsidRPr="00164DEC" w14:paraId="78E6A1AA"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1CB84EAB"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65AEAB18" w14:textId="77777777" w:rsidR="00164DEC" w:rsidRPr="00164DEC" w:rsidRDefault="00164DEC" w:rsidP="180EA34B">
            <w:pPr>
              <w:jc w:val="both"/>
              <w:rPr>
                <w:rFonts w:cs="Arial"/>
                <w:b/>
                <w:bCs/>
              </w:rPr>
            </w:pPr>
            <w:r w:rsidRPr="180EA34B">
              <w:rPr>
                <w:rFonts w:cs="Arial"/>
                <w:b/>
                <w:bCs/>
              </w:rPr>
              <w:t>Sustained effort in this subject over at least 5 lessons </w:t>
            </w:r>
          </w:p>
        </w:tc>
      </w:tr>
      <w:tr w:rsidR="00164DEC" w:rsidRPr="00164DEC" w14:paraId="465D06DC"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42D4F0D1"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7E2757B7" w14:textId="77777777" w:rsidR="00164DEC" w:rsidRPr="00164DEC" w:rsidRDefault="00164DEC" w:rsidP="180EA34B">
            <w:pPr>
              <w:jc w:val="both"/>
              <w:rPr>
                <w:rFonts w:cs="Arial"/>
                <w:b/>
                <w:bCs/>
              </w:rPr>
            </w:pPr>
            <w:r w:rsidRPr="180EA34B">
              <w:rPr>
                <w:rFonts w:cs="Arial"/>
                <w:b/>
                <w:bCs/>
              </w:rPr>
              <w:t>Consistently achieving reintegration targets </w:t>
            </w:r>
          </w:p>
        </w:tc>
      </w:tr>
      <w:tr w:rsidR="00164DEC" w:rsidRPr="00164DEC" w14:paraId="48F4A7F0"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79DCF7AA"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2D163B7B" w14:textId="77777777" w:rsidR="00164DEC" w:rsidRPr="00164DEC" w:rsidRDefault="00164DEC" w:rsidP="180EA34B">
            <w:pPr>
              <w:jc w:val="both"/>
              <w:rPr>
                <w:rFonts w:cs="Arial"/>
                <w:b/>
                <w:bCs/>
              </w:rPr>
            </w:pPr>
            <w:r w:rsidRPr="180EA34B">
              <w:rPr>
                <w:rFonts w:cs="Arial"/>
                <w:b/>
                <w:bCs/>
              </w:rPr>
              <w:t>Aspiring to achieve more </w:t>
            </w:r>
          </w:p>
        </w:tc>
      </w:tr>
      <w:tr w:rsidR="00164DEC" w:rsidRPr="00164DEC" w14:paraId="4FC6571E"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6CDB7C40"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3B3A89D4" w14:textId="77777777" w:rsidR="00164DEC" w:rsidRPr="00164DEC" w:rsidRDefault="00164DEC" w:rsidP="180EA34B">
            <w:pPr>
              <w:jc w:val="both"/>
              <w:rPr>
                <w:rFonts w:cs="Arial"/>
                <w:b/>
                <w:bCs/>
              </w:rPr>
            </w:pPr>
            <w:r w:rsidRPr="180EA34B">
              <w:rPr>
                <w:rFonts w:cs="Arial"/>
                <w:b/>
                <w:bCs/>
              </w:rPr>
              <w:t>Positive community contribution </w:t>
            </w:r>
          </w:p>
        </w:tc>
      </w:tr>
      <w:tr w:rsidR="00164DEC" w:rsidRPr="00164DEC" w14:paraId="43E40468"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DD873"/>
            <w:vAlign w:val="bottom"/>
            <w:hideMark/>
          </w:tcPr>
          <w:p w14:paraId="0708F038"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DD873"/>
            <w:vAlign w:val="bottom"/>
            <w:hideMark/>
          </w:tcPr>
          <w:p w14:paraId="7CF45168" w14:textId="77777777" w:rsidR="00164DEC" w:rsidRPr="00164DEC" w:rsidRDefault="00164DEC" w:rsidP="180EA34B">
            <w:pPr>
              <w:jc w:val="both"/>
              <w:rPr>
                <w:rFonts w:cs="Arial"/>
                <w:b/>
                <w:bCs/>
              </w:rPr>
            </w:pPr>
            <w:r w:rsidRPr="180EA34B">
              <w:rPr>
                <w:rFonts w:cs="Arial"/>
                <w:b/>
                <w:bCs/>
              </w:rPr>
              <w:t>Engaging positively with a visitor </w:t>
            </w:r>
          </w:p>
        </w:tc>
      </w:tr>
      <w:tr w:rsidR="00164DEC" w:rsidRPr="00164DEC" w14:paraId="2CE0F228"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3CAEB"/>
            <w:vAlign w:val="bottom"/>
            <w:hideMark/>
          </w:tcPr>
          <w:p w14:paraId="1D89ECEA" w14:textId="77777777" w:rsidR="00164DEC" w:rsidRPr="00164DEC" w:rsidRDefault="00164DEC" w:rsidP="180EA34B">
            <w:pPr>
              <w:jc w:val="both"/>
              <w:rPr>
                <w:rFonts w:cs="Arial"/>
                <w:b/>
                <w:bCs/>
              </w:rPr>
            </w:pPr>
            <w:r w:rsidRPr="180EA34B">
              <w:rPr>
                <w:rFonts w:cs="Arial"/>
                <w:b/>
                <w:bCs/>
              </w:rPr>
              <w:t>R4 </w:t>
            </w:r>
          </w:p>
        </w:tc>
        <w:tc>
          <w:tcPr>
            <w:tcW w:w="7785" w:type="dxa"/>
            <w:tcBorders>
              <w:top w:val="nil"/>
              <w:left w:val="nil"/>
              <w:bottom w:val="single" w:sz="6" w:space="0" w:color="auto"/>
              <w:right w:val="single" w:sz="6" w:space="0" w:color="auto"/>
            </w:tcBorders>
            <w:shd w:val="clear" w:color="auto" w:fill="83CAEB"/>
            <w:vAlign w:val="bottom"/>
            <w:hideMark/>
          </w:tcPr>
          <w:p w14:paraId="4F528C66" w14:textId="77777777" w:rsidR="00164DEC" w:rsidRPr="00164DEC" w:rsidRDefault="00164DEC" w:rsidP="180EA34B">
            <w:pPr>
              <w:jc w:val="both"/>
              <w:rPr>
                <w:rFonts w:cs="Arial"/>
                <w:b/>
                <w:bCs/>
              </w:rPr>
            </w:pPr>
            <w:r w:rsidRPr="180EA34B">
              <w:rPr>
                <w:rFonts w:cs="Arial"/>
                <w:b/>
                <w:bCs/>
              </w:rPr>
              <w:t>Representing CSS in an event </w:t>
            </w:r>
          </w:p>
        </w:tc>
      </w:tr>
      <w:tr w:rsidR="00164DEC" w:rsidRPr="00164DEC" w14:paraId="1FC6DB9B"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83CAEB"/>
            <w:vAlign w:val="bottom"/>
            <w:hideMark/>
          </w:tcPr>
          <w:p w14:paraId="4CB6BED9"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83CAEB"/>
            <w:vAlign w:val="bottom"/>
            <w:hideMark/>
          </w:tcPr>
          <w:p w14:paraId="19C46E44" w14:textId="77777777" w:rsidR="00164DEC" w:rsidRPr="00164DEC" w:rsidRDefault="00164DEC" w:rsidP="180EA34B">
            <w:pPr>
              <w:jc w:val="both"/>
              <w:rPr>
                <w:rFonts w:cs="Arial"/>
                <w:b/>
                <w:bCs/>
              </w:rPr>
            </w:pPr>
            <w:r w:rsidRPr="180EA34B">
              <w:rPr>
                <w:rFonts w:cs="Arial"/>
                <w:b/>
                <w:bCs/>
              </w:rPr>
              <w:t>Over 85% attendance to class/a subject this half term </w:t>
            </w:r>
          </w:p>
        </w:tc>
      </w:tr>
      <w:tr w:rsidR="00164DEC" w:rsidRPr="00164DEC" w14:paraId="0A17625B"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45B0E1"/>
            <w:vAlign w:val="bottom"/>
            <w:hideMark/>
          </w:tcPr>
          <w:p w14:paraId="2AE385ED" w14:textId="77777777" w:rsidR="00164DEC" w:rsidRPr="00164DEC" w:rsidRDefault="00164DEC" w:rsidP="180EA34B">
            <w:pPr>
              <w:jc w:val="both"/>
              <w:rPr>
                <w:rFonts w:cs="Arial"/>
                <w:b/>
                <w:bCs/>
              </w:rPr>
            </w:pPr>
            <w:r w:rsidRPr="180EA34B">
              <w:rPr>
                <w:rFonts w:cs="Arial"/>
                <w:b/>
                <w:bCs/>
              </w:rPr>
              <w:t>R5 </w:t>
            </w:r>
          </w:p>
        </w:tc>
        <w:tc>
          <w:tcPr>
            <w:tcW w:w="7785" w:type="dxa"/>
            <w:tcBorders>
              <w:top w:val="nil"/>
              <w:left w:val="nil"/>
              <w:bottom w:val="single" w:sz="6" w:space="0" w:color="auto"/>
              <w:right w:val="single" w:sz="6" w:space="0" w:color="auto"/>
            </w:tcBorders>
            <w:shd w:val="clear" w:color="auto" w:fill="45B0E1"/>
            <w:vAlign w:val="bottom"/>
            <w:hideMark/>
          </w:tcPr>
          <w:p w14:paraId="7595ACE9" w14:textId="77777777" w:rsidR="00164DEC" w:rsidRPr="00164DEC" w:rsidRDefault="00164DEC" w:rsidP="180EA34B">
            <w:pPr>
              <w:jc w:val="both"/>
              <w:rPr>
                <w:rFonts w:cs="Arial"/>
                <w:b/>
                <w:bCs/>
              </w:rPr>
            </w:pPr>
            <w:r w:rsidRPr="180EA34B">
              <w:rPr>
                <w:rFonts w:cs="Arial"/>
                <w:b/>
                <w:bCs/>
              </w:rPr>
              <w:t>Achievement of subject accreditation e.g. functional skills, AQA award, swimming badge </w:t>
            </w:r>
          </w:p>
        </w:tc>
      </w:tr>
      <w:tr w:rsidR="00164DEC" w:rsidRPr="00164DEC" w14:paraId="6A3A6390"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45B0E1"/>
            <w:vAlign w:val="bottom"/>
            <w:hideMark/>
          </w:tcPr>
          <w:p w14:paraId="3E24EC57"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45B0E1"/>
            <w:vAlign w:val="bottom"/>
            <w:hideMark/>
          </w:tcPr>
          <w:p w14:paraId="298B90AF" w14:textId="77777777" w:rsidR="00164DEC" w:rsidRPr="00164DEC" w:rsidRDefault="00164DEC" w:rsidP="180EA34B">
            <w:pPr>
              <w:jc w:val="both"/>
              <w:rPr>
                <w:rFonts w:cs="Arial"/>
                <w:b/>
                <w:bCs/>
              </w:rPr>
            </w:pPr>
            <w:r w:rsidRPr="180EA34B">
              <w:rPr>
                <w:rFonts w:cs="Arial"/>
                <w:b/>
                <w:bCs/>
              </w:rPr>
              <w:t>SLT Over 85% attendance to school this half term </w:t>
            </w:r>
          </w:p>
        </w:tc>
      </w:tr>
      <w:tr w:rsidR="00164DEC" w:rsidRPr="00164DEC" w14:paraId="75F29D13"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45B0E1"/>
            <w:vAlign w:val="bottom"/>
            <w:hideMark/>
          </w:tcPr>
          <w:p w14:paraId="5D0A6AEB"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45B0E1"/>
            <w:vAlign w:val="bottom"/>
            <w:hideMark/>
          </w:tcPr>
          <w:p w14:paraId="73B4B0E1" w14:textId="77777777" w:rsidR="00164DEC" w:rsidRPr="00164DEC" w:rsidRDefault="00164DEC" w:rsidP="180EA34B">
            <w:pPr>
              <w:jc w:val="both"/>
              <w:rPr>
                <w:rFonts w:cs="Arial"/>
                <w:b/>
                <w:bCs/>
              </w:rPr>
            </w:pPr>
            <w:r w:rsidRPr="180EA34B">
              <w:rPr>
                <w:rFonts w:cs="Arial"/>
                <w:b/>
                <w:bCs/>
              </w:rPr>
              <w:t>Jack Petchey Nomination </w:t>
            </w:r>
          </w:p>
        </w:tc>
      </w:tr>
      <w:tr w:rsidR="00164DEC" w:rsidRPr="00164DEC" w14:paraId="6D1811A1" w14:textId="77777777" w:rsidTr="180EA34B">
        <w:trPr>
          <w:trHeight w:val="300"/>
        </w:trPr>
        <w:tc>
          <w:tcPr>
            <w:tcW w:w="1980" w:type="dxa"/>
            <w:tcBorders>
              <w:top w:val="nil"/>
              <w:left w:val="single" w:sz="6" w:space="0" w:color="auto"/>
              <w:bottom w:val="single" w:sz="6" w:space="0" w:color="auto"/>
              <w:right w:val="single" w:sz="6" w:space="0" w:color="auto"/>
            </w:tcBorders>
            <w:shd w:val="clear" w:color="auto" w:fill="45B0E1"/>
            <w:vAlign w:val="bottom"/>
            <w:hideMark/>
          </w:tcPr>
          <w:p w14:paraId="7780CD1F" w14:textId="77777777" w:rsidR="00164DEC" w:rsidRPr="00164DEC" w:rsidRDefault="00164DEC" w:rsidP="180EA34B">
            <w:pPr>
              <w:jc w:val="both"/>
              <w:rPr>
                <w:rFonts w:cs="Arial"/>
                <w:b/>
                <w:bCs/>
              </w:rPr>
            </w:pPr>
            <w:r w:rsidRPr="180EA34B">
              <w:rPr>
                <w:rFonts w:cs="Arial"/>
                <w:b/>
                <w:bCs/>
              </w:rPr>
              <w:t> </w:t>
            </w:r>
          </w:p>
        </w:tc>
        <w:tc>
          <w:tcPr>
            <w:tcW w:w="7785" w:type="dxa"/>
            <w:tcBorders>
              <w:top w:val="nil"/>
              <w:left w:val="nil"/>
              <w:bottom w:val="single" w:sz="6" w:space="0" w:color="auto"/>
              <w:right w:val="single" w:sz="6" w:space="0" w:color="auto"/>
            </w:tcBorders>
            <w:shd w:val="clear" w:color="auto" w:fill="45B0E1"/>
            <w:vAlign w:val="bottom"/>
            <w:hideMark/>
          </w:tcPr>
          <w:p w14:paraId="234A1BC5" w14:textId="77777777" w:rsidR="00164DEC" w:rsidRPr="00164DEC" w:rsidRDefault="00164DEC" w:rsidP="180EA34B">
            <w:pPr>
              <w:jc w:val="both"/>
              <w:rPr>
                <w:rFonts w:cs="Arial"/>
                <w:b/>
                <w:bCs/>
              </w:rPr>
            </w:pPr>
            <w:r w:rsidRPr="180EA34B">
              <w:rPr>
                <w:rFonts w:cs="Arial"/>
                <w:b/>
                <w:bCs/>
              </w:rPr>
              <w:t>ELT/SLT Exceptional contribution to school life </w:t>
            </w:r>
          </w:p>
        </w:tc>
      </w:tr>
    </w:tbl>
    <w:p w14:paraId="4F694F1D" w14:textId="77777777" w:rsidR="00164DEC" w:rsidRPr="00164DEC" w:rsidRDefault="00164DEC" w:rsidP="180EA34B">
      <w:pPr>
        <w:jc w:val="both"/>
        <w:rPr>
          <w:rFonts w:cs="Arial"/>
          <w:b/>
          <w:bCs/>
        </w:rPr>
      </w:pPr>
      <w:r w:rsidRPr="180EA34B">
        <w:rPr>
          <w:rFonts w:cs="Arial"/>
          <w:b/>
          <w:bCs/>
        </w:rPr>
        <w:t>  </w:t>
      </w:r>
    </w:p>
    <w:p w14:paraId="160CEEAB" w14:textId="77777777" w:rsidR="00164DEC" w:rsidRPr="00164DEC" w:rsidRDefault="00164DEC" w:rsidP="180EA34B">
      <w:pPr>
        <w:jc w:val="both"/>
        <w:rPr>
          <w:rFonts w:cs="Arial"/>
          <w:b/>
          <w:bCs/>
        </w:rPr>
      </w:pPr>
      <w:r w:rsidRPr="180EA34B">
        <w:rPr>
          <w:rFonts w:cs="Arial"/>
          <w:b/>
          <w:bCs/>
        </w:rPr>
        <w:t> </w:t>
      </w:r>
    </w:p>
    <w:p w14:paraId="65B6715B" w14:textId="27E6EE9F" w:rsidR="00AC140E" w:rsidRPr="00AC140E" w:rsidRDefault="00164DEC" w:rsidP="180EA34B">
      <w:pPr>
        <w:jc w:val="both"/>
        <w:rPr>
          <w:rFonts w:cs="Arial"/>
          <w:b/>
          <w:bCs/>
        </w:rPr>
      </w:pPr>
      <w:r w:rsidRPr="180EA34B">
        <w:rPr>
          <w:rFonts w:cs="Arial"/>
          <w:b/>
          <w:bCs/>
        </w:rPr>
        <w:t> </w:t>
      </w:r>
    </w:p>
    <w:p w14:paraId="7933550B" w14:textId="7C01BA85" w:rsidR="00857159" w:rsidRPr="00205C1D" w:rsidRDefault="00205C1D" w:rsidP="180EA34B">
      <w:pPr>
        <w:jc w:val="both"/>
        <w:rPr>
          <w:rFonts w:cs="Arial"/>
          <w:b/>
          <w:bCs/>
          <w:sz w:val="24"/>
          <w:szCs w:val="24"/>
        </w:rPr>
      </w:pPr>
      <w:r w:rsidRPr="180EA34B">
        <w:rPr>
          <w:rFonts w:cs="Arial"/>
          <w:b/>
          <w:bCs/>
          <w:sz w:val="24"/>
          <w:szCs w:val="24"/>
        </w:rPr>
        <w:t>Challenging Behaviour:</w:t>
      </w:r>
    </w:p>
    <w:p w14:paraId="415292F6" w14:textId="77777777" w:rsidR="00857159" w:rsidRPr="00947A0F" w:rsidRDefault="00857159" w:rsidP="180EA34B">
      <w:pPr>
        <w:jc w:val="both"/>
        <w:rPr>
          <w:rFonts w:cs="Arial"/>
          <w:b/>
          <w:bCs/>
        </w:rPr>
      </w:pPr>
    </w:p>
    <w:p w14:paraId="17DCCCE6" w14:textId="77777777" w:rsidR="00FA019E" w:rsidRDefault="00857159" w:rsidP="00B42C87">
      <w:pPr>
        <w:jc w:val="both"/>
        <w:rPr>
          <w:rFonts w:cs="Arial"/>
        </w:rPr>
      </w:pPr>
      <w:r w:rsidRPr="180EA34B">
        <w:rPr>
          <w:rFonts w:cs="Arial"/>
        </w:rPr>
        <w:t xml:space="preserve">At times, it is acknowledged that some </w:t>
      </w:r>
      <w:r w:rsidR="00793482" w:rsidRPr="180EA34B">
        <w:rPr>
          <w:rFonts w:cs="Arial"/>
        </w:rPr>
        <w:t>pupil</w:t>
      </w:r>
      <w:r w:rsidRPr="180EA34B">
        <w:rPr>
          <w:rFonts w:cs="Arial"/>
        </w:rPr>
        <w:t xml:space="preserve">s may display </w:t>
      </w:r>
      <w:r w:rsidR="00680736" w:rsidRPr="180EA34B">
        <w:rPr>
          <w:rFonts w:cs="Arial"/>
        </w:rPr>
        <w:t>difficult or unsafe</w:t>
      </w:r>
      <w:r w:rsidRPr="180EA34B">
        <w:rPr>
          <w:rFonts w:cs="Arial"/>
        </w:rPr>
        <w:t xml:space="preserve"> behaviours.  In such</w:t>
      </w:r>
      <w:r w:rsidR="00680736" w:rsidRPr="180EA34B">
        <w:rPr>
          <w:rFonts w:cs="Arial"/>
        </w:rPr>
        <w:t xml:space="preserve"> circumstances, approaches will</w:t>
      </w:r>
      <w:r w:rsidRPr="180EA34B">
        <w:rPr>
          <w:rFonts w:cs="Arial"/>
        </w:rPr>
        <w:t xml:space="preserve"> be </w:t>
      </w:r>
      <w:r w:rsidR="00680736" w:rsidRPr="180EA34B">
        <w:rPr>
          <w:rFonts w:cs="Arial"/>
        </w:rPr>
        <w:t xml:space="preserve">in proportionate to the harm that could be caused and </w:t>
      </w:r>
      <w:r w:rsidRPr="180EA34B">
        <w:rPr>
          <w:rFonts w:cs="Arial"/>
        </w:rPr>
        <w:t xml:space="preserve">to the needs of the young person.  It is important to acknowledge that it is the behaviour, not the </w:t>
      </w:r>
      <w:r w:rsidR="00793482" w:rsidRPr="180EA34B">
        <w:rPr>
          <w:rFonts w:cs="Arial"/>
        </w:rPr>
        <w:t>pupil</w:t>
      </w:r>
      <w:r w:rsidRPr="180EA34B">
        <w:rPr>
          <w:rFonts w:cs="Arial"/>
        </w:rPr>
        <w:t xml:space="preserve">, which </w:t>
      </w:r>
      <w:r w:rsidR="00680736" w:rsidRPr="180EA34B">
        <w:rPr>
          <w:rFonts w:cs="Arial"/>
        </w:rPr>
        <w:t>is being challenged.</w:t>
      </w:r>
    </w:p>
    <w:p w14:paraId="0CAD4BC1" w14:textId="77777777" w:rsidR="00EB324E" w:rsidRDefault="00EB324E" w:rsidP="00B42C87">
      <w:pPr>
        <w:jc w:val="both"/>
        <w:rPr>
          <w:rFonts w:cs="Arial"/>
        </w:rPr>
      </w:pPr>
    </w:p>
    <w:p w14:paraId="6F3FE76E" w14:textId="77777777" w:rsidR="00EB324E" w:rsidRDefault="00680736" w:rsidP="00B42C87">
      <w:pPr>
        <w:jc w:val="both"/>
        <w:rPr>
          <w:rFonts w:cs="Arial"/>
        </w:rPr>
      </w:pPr>
      <w:r w:rsidRPr="180EA34B">
        <w:rPr>
          <w:rFonts w:cs="Arial"/>
        </w:rPr>
        <w:t>A</w:t>
      </w:r>
      <w:r w:rsidR="00EB324E" w:rsidRPr="180EA34B">
        <w:rPr>
          <w:rFonts w:cs="Arial"/>
        </w:rPr>
        <w:t>ll staff at CSS challenge low level poor behaviour by describing t</w:t>
      </w:r>
      <w:r w:rsidR="002C61BF" w:rsidRPr="180EA34B">
        <w:rPr>
          <w:rFonts w:cs="Arial"/>
        </w:rPr>
        <w:t>he behaviour they expect to see:</w:t>
      </w:r>
    </w:p>
    <w:p w14:paraId="019E4945" w14:textId="77777777" w:rsidR="00EC6B93" w:rsidRDefault="00EC6B93" w:rsidP="00B42C87">
      <w:pPr>
        <w:jc w:val="both"/>
        <w:rPr>
          <w:rFonts w:cs="Arial"/>
        </w:rPr>
      </w:pPr>
    </w:p>
    <w:p w14:paraId="306D9B88" w14:textId="77777777" w:rsidR="00EB324E" w:rsidRDefault="00EB324E" w:rsidP="00B42C87">
      <w:pPr>
        <w:jc w:val="both"/>
        <w:rPr>
          <w:rFonts w:cs="Arial"/>
        </w:rPr>
      </w:pPr>
      <w:r w:rsidRPr="180EA34B">
        <w:rPr>
          <w:rFonts w:cs="Arial"/>
        </w:rPr>
        <w:t>Examples:</w:t>
      </w:r>
    </w:p>
    <w:p w14:paraId="77F48479" w14:textId="77777777" w:rsidR="00EB324E" w:rsidRDefault="00EB324E" w:rsidP="00B42C87">
      <w:pPr>
        <w:jc w:val="both"/>
        <w:rPr>
          <w:rFonts w:cs="Arial"/>
        </w:rPr>
      </w:pPr>
    </w:p>
    <w:p w14:paraId="4571FE05" w14:textId="70A054B5" w:rsidR="00EB324E" w:rsidRDefault="00EB324E" w:rsidP="00B42C87">
      <w:pPr>
        <w:jc w:val="both"/>
        <w:rPr>
          <w:rFonts w:cs="Arial"/>
        </w:rPr>
      </w:pPr>
      <w:r w:rsidRPr="180EA34B">
        <w:rPr>
          <w:rFonts w:cs="Arial"/>
        </w:rPr>
        <w:t>“David, we use polite language</w:t>
      </w:r>
      <w:r w:rsidR="002C61BF" w:rsidRPr="180EA34B">
        <w:rPr>
          <w:rFonts w:cs="Arial"/>
        </w:rPr>
        <w:t>,</w:t>
      </w:r>
      <w:r w:rsidRPr="180EA34B">
        <w:rPr>
          <w:rFonts w:cs="Arial"/>
        </w:rPr>
        <w:t xml:space="preserve"> thanks”</w:t>
      </w:r>
    </w:p>
    <w:p w14:paraId="412AD551" w14:textId="77777777" w:rsidR="00EB324E" w:rsidRDefault="00EB324E" w:rsidP="00B42C87">
      <w:pPr>
        <w:jc w:val="both"/>
        <w:rPr>
          <w:rFonts w:cs="Arial"/>
        </w:rPr>
      </w:pPr>
      <w:r w:rsidRPr="180EA34B">
        <w:rPr>
          <w:rFonts w:cs="Arial"/>
        </w:rPr>
        <w:t>“David, we walk in the corridors</w:t>
      </w:r>
      <w:r w:rsidR="002C61BF" w:rsidRPr="180EA34B">
        <w:rPr>
          <w:rFonts w:cs="Arial"/>
        </w:rPr>
        <w:t>,</w:t>
      </w:r>
      <w:r w:rsidR="00680736" w:rsidRPr="180EA34B">
        <w:rPr>
          <w:rFonts w:cs="Arial"/>
        </w:rPr>
        <w:t xml:space="preserve"> thank you</w:t>
      </w:r>
      <w:r w:rsidRPr="180EA34B">
        <w:rPr>
          <w:rFonts w:cs="Arial"/>
        </w:rPr>
        <w:t>”</w:t>
      </w:r>
    </w:p>
    <w:p w14:paraId="2346538D" w14:textId="77777777" w:rsidR="00EB324E" w:rsidRDefault="00EB324E" w:rsidP="00B42C87">
      <w:pPr>
        <w:jc w:val="both"/>
        <w:rPr>
          <w:rFonts w:cs="Arial"/>
        </w:rPr>
      </w:pPr>
    </w:p>
    <w:p w14:paraId="5C001ADE" w14:textId="77777777" w:rsidR="00680736" w:rsidRPr="00646162" w:rsidRDefault="00EB324E" w:rsidP="00646162">
      <w:pPr>
        <w:pStyle w:val="ListParagraph"/>
        <w:numPr>
          <w:ilvl w:val="0"/>
          <w:numId w:val="41"/>
        </w:numPr>
        <w:jc w:val="both"/>
        <w:rPr>
          <w:rFonts w:cs="Arial"/>
        </w:rPr>
      </w:pPr>
      <w:r w:rsidRPr="00646162">
        <w:rPr>
          <w:rFonts w:cs="Arial"/>
        </w:rPr>
        <w:t xml:space="preserve">We use the pupils name to add a sense of significance and </w:t>
      </w:r>
      <w:r w:rsidR="00680736" w:rsidRPr="00646162">
        <w:rPr>
          <w:rFonts w:cs="Arial"/>
        </w:rPr>
        <w:t>responsibility.</w:t>
      </w:r>
    </w:p>
    <w:p w14:paraId="0B139DE7" w14:textId="77777777" w:rsidR="00680736" w:rsidRPr="00646162" w:rsidRDefault="00680736" w:rsidP="00646162">
      <w:pPr>
        <w:pStyle w:val="ListParagraph"/>
        <w:numPr>
          <w:ilvl w:val="0"/>
          <w:numId w:val="41"/>
        </w:numPr>
        <w:jc w:val="both"/>
        <w:rPr>
          <w:rFonts w:cs="Arial"/>
        </w:rPr>
      </w:pPr>
      <w:r w:rsidRPr="00646162">
        <w:rPr>
          <w:rFonts w:cs="Arial"/>
        </w:rPr>
        <w:t xml:space="preserve">We </w:t>
      </w:r>
      <w:r w:rsidR="00EB324E" w:rsidRPr="00646162">
        <w:rPr>
          <w:rFonts w:cs="Arial"/>
        </w:rPr>
        <w:t>use the term “we” to add a sense of belonging</w:t>
      </w:r>
      <w:r w:rsidRPr="00646162">
        <w:rPr>
          <w:rFonts w:cs="Arial"/>
        </w:rPr>
        <w:t xml:space="preserve">. </w:t>
      </w:r>
    </w:p>
    <w:p w14:paraId="0A9D65F0" w14:textId="77777777" w:rsidR="00680736" w:rsidRPr="00646162" w:rsidRDefault="00680736" w:rsidP="00646162">
      <w:pPr>
        <w:pStyle w:val="ListParagraph"/>
        <w:numPr>
          <w:ilvl w:val="0"/>
          <w:numId w:val="41"/>
        </w:numPr>
        <w:jc w:val="both"/>
        <w:rPr>
          <w:rFonts w:cs="Arial"/>
        </w:rPr>
      </w:pPr>
      <w:r w:rsidRPr="00646162">
        <w:rPr>
          <w:rFonts w:cs="Arial"/>
        </w:rPr>
        <w:t xml:space="preserve">We </w:t>
      </w:r>
      <w:r w:rsidR="00EB324E" w:rsidRPr="00646162">
        <w:rPr>
          <w:rFonts w:cs="Arial"/>
        </w:rPr>
        <w:t>d</w:t>
      </w:r>
      <w:r w:rsidRPr="00646162">
        <w:rPr>
          <w:rFonts w:cs="Arial"/>
        </w:rPr>
        <w:t>escribe the desired behaviour to</w:t>
      </w:r>
      <w:r w:rsidR="00EB324E" w:rsidRPr="00646162">
        <w:rPr>
          <w:rFonts w:cs="Arial"/>
        </w:rPr>
        <w:t xml:space="preserve"> </w:t>
      </w:r>
      <w:r w:rsidRPr="00646162">
        <w:rPr>
          <w:rFonts w:cs="Arial"/>
        </w:rPr>
        <w:t>ensure the pupil is clear on our expectations and on what we expect them to do.</w:t>
      </w:r>
    </w:p>
    <w:p w14:paraId="21C3CC8C" w14:textId="56326767" w:rsidR="00E16649" w:rsidRPr="00646162" w:rsidRDefault="00680736" w:rsidP="00646162">
      <w:pPr>
        <w:pStyle w:val="ListParagraph"/>
        <w:numPr>
          <w:ilvl w:val="0"/>
          <w:numId w:val="41"/>
        </w:numPr>
        <w:jc w:val="both"/>
        <w:rPr>
          <w:rFonts w:cs="Arial"/>
        </w:rPr>
      </w:pPr>
      <w:r w:rsidRPr="00646162">
        <w:rPr>
          <w:rFonts w:cs="Arial"/>
        </w:rPr>
        <w:t>We end in “thanks” or “thank you” as CSS staff always treat pupils with respect.</w:t>
      </w:r>
    </w:p>
    <w:p w14:paraId="3FD3999D" w14:textId="77777777" w:rsidR="00E16649" w:rsidRDefault="00E16649" w:rsidP="00B42C87">
      <w:pPr>
        <w:jc w:val="both"/>
        <w:rPr>
          <w:rFonts w:cs="Arial"/>
        </w:rPr>
      </w:pPr>
    </w:p>
    <w:p w14:paraId="497A0810" w14:textId="182F0C8D" w:rsidR="00FA019E" w:rsidRDefault="002C61BF" w:rsidP="00B42C87">
      <w:pPr>
        <w:jc w:val="both"/>
      </w:pPr>
      <w:r w:rsidRPr="180EA34B">
        <w:rPr>
          <w:rFonts w:cs="Arial"/>
        </w:rPr>
        <w:t xml:space="preserve">The </w:t>
      </w:r>
      <w:r w:rsidRPr="180EA34B">
        <w:rPr>
          <w:rFonts w:cs="Arial"/>
          <w:b/>
          <w:bCs/>
        </w:rPr>
        <w:t>‘Stepped Approach’</w:t>
      </w:r>
      <w:r w:rsidRPr="180EA34B">
        <w:rPr>
          <w:rFonts w:cs="Arial"/>
        </w:rPr>
        <w:t xml:space="preserve"> below </w:t>
      </w:r>
      <w:r w:rsidR="00FA019E">
        <w:t>illustrates the expected</w:t>
      </w:r>
      <w:r w:rsidR="007B4F95">
        <w:t xml:space="preserve"> </w:t>
      </w:r>
      <w:r w:rsidR="00FA019E">
        <w:t xml:space="preserve">staff </w:t>
      </w:r>
      <w:r>
        <w:t>actions in response</w:t>
      </w:r>
      <w:r w:rsidR="009E2451">
        <w:t xml:space="preserve"> to </w:t>
      </w:r>
      <w:r w:rsidR="00680736">
        <w:t>difficult or unsafe</w:t>
      </w:r>
      <w:r w:rsidR="009E2451">
        <w:t xml:space="preserve"> behaviour. </w:t>
      </w:r>
      <w:r w:rsidR="00FA019E">
        <w:t xml:space="preserve">The process can start at any step. For </w:t>
      </w:r>
      <w:r w:rsidR="009F347B">
        <w:t>example,</w:t>
      </w:r>
      <w:r w:rsidR="00FA019E">
        <w:t xml:space="preserve"> if a </w:t>
      </w:r>
      <w:r w:rsidR="00793482">
        <w:t>pupil</w:t>
      </w:r>
      <w:r w:rsidR="00680736">
        <w:t xml:space="preserve"> swears, the member of staff would</w:t>
      </w:r>
      <w:r w:rsidR="00FA019E">
        <w:t xml:space="preserve"> start at step 4. For a serious </w:t>
      </w:r>
      <w:r w:rsidR="00680736">
        <w:t>incident,</w:t>
      </w:r>
      <w:r w:rsidR="00FA019E">
        <w:t xml:space="preserve"> a member of staff may start at step 5.</w:t>
      </w:r>
      <w:r w:rsidR="002F49F7">
        <w:t xml:space="preserve"> </w:t>
      </w:r>
    </w:p>
    <w:p w14:paraId="69943B0E" w14:textId="77777777" w:rsidR="00680736" w:rsidRPr="009E2451" w:rsidRDefault="00680736" w:rsidP="00B42C87">
      <w:pPr>
        <w:jc w:val="both"/>
      </w:pPr>
    </w:p>
    <w:p w14:paraId="76AA81D7" w14:textId="77777777" w:rsidR="00FA019E" w:rsidRDefault="00B42C87" w:rsidP="00B42C87">
      <w:pPr>
        <w:jc w:val="both"/>
        <w:rPr>
          <w:rFonts w:cs="Arial"/>
        </w:rPr>
      </w:pPr>
      <w:r w:rsidRPr="00AC3669">
        <w:rPr>
          <w:noProof/>
          <w:lang w:eastAsia="en-GB"/>
        </w:rPr>
        <mc:AlternateContent>
          <mc:Choice Requires="wps">
            <w:drawing>
              <wp:anchor distT="45720" distB="45720" distL="114300" distR="114300" simplePos="0" relativeHeight="251658245" behindDoc="0" locked="0" layoutInCell="1" allowOverlap="1" wp14:anchorId="638336BC" wp14:editId="3BD7BBD0">
                <wp:simplePos x="0" y="0"/>
                <wp:positionH relativeFrom="margin">
                  <wp:posOffset>496570</wp:posOffset>
                </wp:positionH>
                <wp:positionV relativeFrom="paragraph">
                  <wp:posOffset>106680</wp:posOffset>
                </wp:positionV>
                <wp:extent cx="679450" cy="266700"/>
                <wp:effectExtent l="0" t="0" r="2540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66700"/>
                        </a:xfrm>
                        <a:prstGeom prst="rect">
                          <a:avLst/>
                        </a:prstGeom>
                        <a:solidFill>
                          <a:srgbClr val="FFFFFF"/>
                        </a:solidFill>
                        <a:ln w="9525">
                          <a:solidFill>
                            <a:srgbClr val="000000"/>
                          </a:solidFill>
                          <a:miter lim="800000"/>
                          <a:headEnd/>
                          <a:tailEnd/>
                        </a:ln>
                      </wps:spPr>
                      <wps:txbx>
                        <w:txbxContent>
                          <w:p w14:paraId="3D921B2F" w14:textId="77777777" w:rsidR="008E7E94" w:rsidRDefault="008E7E94" w:rsidP="0009263C">
                            <w:r>
                              <w:t>Step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38336BC" id="Text Box 217" o:spid="_x0000_s1028" type="#_x0000_t202" style="position:absolute;left:0;text-align:left;margin-left:39.1pt;margin-top:8.4pt;width:53.5pt;height:21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">
                <v:textbox>
                  <w:txbxContent>
                    <w:p w14:paraId="3D921B2F" w14:textId="77777777" w:rsidR="008E7E94" w:rsidRDefault="008E7E94" w:rsidP="0009263C">
                      <w:r>
                        <w:t>Step 1</w:t>
                      </w:r>
                    </w:p>
                  </w:txbxContent>
                </v:textbox>
                <w10:wrap type="square" anchorx="margin"/>
              </v:shape>
            </w:pict>
          </mc:Fallback>
        </mc:AlternateContent>
      </w:r>
    </w:p>
    <w:p w14:paraId="06441BAE" w14:textId="77777777" w:rsidR="0009263C" w:rsidRDefault="0009263C" w:rsidP="00B42C87">
      <w:pPr>
        <w:jc w:val="both"/>
        <w:rPr>
          <w:rFonts w:cs="Arial"/>
        </w:rPr>
      </w:pPr>
    </w:p>
    <w:p w14:paraId="7DE69E60" w14:textId="77777777" w:rsidR="0009263C" w:rsidRDefault="00B42C87" w:rsidP="00B42C87">
      <w:pPr>
        <w:jc w:val="both"/>
        <w:rPr>
          <w:rFonts w:cs="Arial"/>
        </w:rPr>
      </w:pPr>
      <w:r w:rsidRPr="00AC3669">
        <w:rPr>
          <w:noProof/>
          <w:lang w:eastAsia="en-GB"/>
        </w:rPr>
        <mc:AlternateContent>
          <mc:Choice Requires="wps">
            <w:drawing>
              <wp:anchor distT="45720" distB="45720" distL="114300" distR="114300" simplePos="0" relativeHeight="251658246" behindDoc="0" locked="0" layoutInCell="1" allowOverlap="1" wp14:anchorId="5E4CFB85" wp14:editId="3950AA21">
                <wp:simplePos x="0" y="0"/>
                <wp:positionH relativeFrom="margin">
                  <wp:posOffset>1160145</wp:posOffset>
                </wp:positionH>
                <wp:positionV relativeFrom="paragraph">
                  <wp:posOffset>5080</wp:posOffset>
                </wp:positionV>
                <wp:extent cx="2362200" cy="431800"/>
                <wp:effectExtent l="0" t="0" r="19050" b="254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431800"/>
                        </a:xfrm>
                        <a:prstGeom prst="rect">
                          <a:avLst/>
                        </a:prstGeom>
                        <a:solidFill>
                          <a:srgbClr val="FFFFFF"/>
                        </a:solidFill>
                        <a:ln w="9525">
                          <a:solidFill>
                            <a:srgbClr val="000000"/>
                          </a:solidFill>
                          <a:miter lim="800000"/>
                          <a:headEnd/>
                          <a:tailEnd/>
                        </a:ln>
                      </wps:spPr>
                      <wps:txbx>
                        <w:txbxContent>
                          <w:p w14:paraId="3F0D7382" w14:textId="77777777" w:rsidR="008E7E94" w:rsidRPr="00583859" w:rsidRDefault="008E7E94" w:rsidP="0009263C">
                            <w:pPr>
                              <w:rPr>
                                <w:b/>
                              </w:rPr>
                            </w:pPr>
                            <w:r>
                              <w:rPr>
                                <w:b/>
                              </w:rPr>
                              <w:t>Positive Praise, Positive attention, Relationship Building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E4CFB85" id="Text Box 3" o:spid="_x0000_s1029" type="#_x0000_t202" style="position:absolute;left:0;text-align:left;margin-left:91.35pt;margin-top:.4pt;width:186pt;height:34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">
                <v:textbox>
                  <w:txbxContent>
                    <w:p w14:paraId="3F0D7382" w14:textId="77777777" w:rsidR="008E7E94" w:rsidRPr="00583859" w:rsidRDefault="008E7E94" w:rsidP="0009263C">
                      <w:pPr>
                        <w:rPr>
                          <w:b/>
                        </w:rPr>
                      </w:pPr>
                      <w:r>
                        <w:rPr>
                          <w:b/>
                        </w:rPr>
                        <w:t>Positive Praise, Positive attention, Relationship Building</w:t>
                      </w:r>
                    </w:p>
                  </w:txbxContent>
                </v:textbox>
                <w10:wrap type="square" anchorx="margin"/>
              </v:shape>
            </w:pict>
          </mc:Fallback>
        </mc:AlternateContent>
      </w:r>
    </w:p>
    <w:p w14:paraId="1356C39C" w14:textId="77777777" w:rsidR="0009263C" w:rsidRDefault="0009263C" w:rsidP="00B42C87">
      <w:pPr>
        <w:jc w:val="both"/>
        <w:rPr>
          <w:rFonts w:cs="Arial"/>
        </w:rPr>
      </w:pPr>
    </w:p>
    <w:p w14:paraId="029AFF88" w14:textId="4204A335" w:rsidR="0009263C" w:rsidRDefault="0009263C" w:rsidP="00B42C87">
      <w:pPr>
        <w:jc w:val="both"/>
        <w:rPr>
          <w:rFonts w:cs="Arial"/>
        </w:rPr>
      </w:pPr>
    </w:p>
    <w:p w14:paraId="0F49BF4E" w14:textId="584AAACB" w:rsidR="0009263C" w:rsidRDefault="0009263C" w:rsidP="00B42C87">
      <w:pPr>
        <w:jc w:val="both"/>
        <w:rPr>
          <w:rFonts w:cs="Arial"/>
        </w:rPr>
      </w:pPr>
    </w:p>
    <w:p w14:paraId="1B3CBDFA" w14:textId="4387155F" w:rsidR="0009263C" w:rsidRDefault="002F49F7" w:rsidP="00B42C87">
      <w:pPr>
        <w:jc w:val="both"/>
        <w:rPr>
          <w:rFonts w:cs="Arial"/>
        </w:rPr>
      </w:pPr>
      <w:r w:rsidRPr="00AC3669">
        <w:rPr>
          <w:noProof/>
          <w:lang w:eastAsia="en-GB"/>
        </w:rPr>
        <mc:AlternateContent>
          <mc:Choice Requires="wps">
            <w:drawing>
              <wp:anchor distT="45720" distB="45720" distL="114300" distR="114300" simplePos="0" relativeHeight="251658240" behindDoc="0" locked="0" layoutInCell="1" allowOverlap="1" wp14:anchorId="78AAC85B" wp14:editId="498F3BA2">
                <wp:simplePos x="0" y="0"/>
                <wp:positionH relativeFrom="margin">
                  <wp:posOffset>511378</wp:posOffset>
                </wp:positionH>
                <wp:positionV relativeFrom="paragraph">
                  <wp:posOffset>4898</wp:posOffset>
                </wp:positionV>
                <wp:extent cx="628650" cy="273050"/>
                <wp:effectExtent l="0" t="0" r="19050" b="1270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73050"/>
                        </a:xfrm>
                        <a:prstGeom prst="rect">
                          <a:avLst/>
                        </a:prstGeom>
                        <a:solidFill>
                          <a:srgbClr val="FFFFFF"/>
                        </a:solidFill>
                        <a:ln w="9525">
                          <a:solidFill>
                            <a:srgbClr val="000000"/>
                          </a:solidFill>
                          <a:miter lim="800000"/>
                          <a:headEnd/>
                          <a:tailEnd/>
                        </a:ln>
                      </wps:spPr>
                      <wps:txbx>
                        <w:txbxContent>
                          <w:p w14:paraId="7FC2BFC2" w14:textId="77777777" w:rsidR="008E7E94" w:rsidRDefault="008E7E94" w:rsidP="0009263C">
                            <w:r>
                              <w:t>Step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8AAC85B" id="Text Box 18" o:spid="_x0000_s1030" type="#_x0000_t202" style="position:absolute;left:0;text-align:left;margin-left:40.25pt;margin-top:.4pt;width:49.5pt;height:21.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">
                <v:textbox>
                  <w:txbxContent>
                    <w:p w14:paraId="7FC2BFC2" w14:textId="77777777" w:rsidR="008E7E94" w:rsidRDefault="008E7E94" w:rsidP="0009263C">
                      <w:r>
                        <w:t>Step 2</w:t>
                      </w:r>
                    </w:p>
                  </w:txbxContent>
                </v:textbox>
                <w10:wrap type="square" anchorx="margin"/>
              </v:shape>
            </w:pict>
          </mc:Fallback>
        </mc:AlternateContent>
      </w:r>
      <w:r w:rsidR="0009263C" w:rsidRPr="00AC3669">
        <w:rPr>
          <w:noProof/>
          <w:lang w:eastAsia="en-GB"/>
        </w:rPr>
        <mc:AlternateContent>
          <mc:Choice Requires="wps">
            <w:drawing>
              <wp:anchor distT="45720" distB="45720" distL="114300" distR="114300" simplePos="0" relativeHeight="251658247" behindDoc="0" locked="0" layoutInCell="1" allowOverlap="1" wp14:anchorId="718D33EA" wp14:editId="6B890B2B">
                <wp:simplePos x="0" y="0"/>
                <wp:positionH relativeFrom="margin">
                  <wp:align>center</wp:align>
                </wp:positionH>
                <wp:positionV relativeFrom="paragraph">
                  <wp:posOffset>10795</wp:posOffset>
                </wp:positionV>
                <wp:extent cx="2729230" cy="670560"/>
                <wp:effectExtent l="0" t="0" r="13970" b="1524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670560"/>
                        </a:xfrm>
                        <a:prstGeom prst="rect">
                          <a:avLst/>
                        </a:prstGeom>
                        <a:solidFill>
                          <a:srgbClr val="FFFFFF"/>
                        </a:solidFill>
                        <a:ln w="9525">
                          <a:solidFill>
                            <a:srgbClr val="000000"/>
                          </a:solidFill>
                          <a:miter lim="800000"/>
                          <a:headEnd/>
                          <a:tailEnd/>
                        </a:ln>
                      </wps:spPr>
                      <wps:txbx>
                        <w:txbxContent>
                          <w:p w14:paraId="4DC796C0" w14:textId="77777777" w:rsidR="008E7E94" w:rsidRDefault="008E7E94" w:rsidP="0009263C">
                            <w:pPr>
                              <w:pStyle w:val="NoSpacing"/>
                            </w:pPr>
                            <w:r w:rsidRPr="00583859">
                              <w:t>Low intrusive staff action:</w:t>
                            </w:r>
                            <w:r>
                              <w:t xml:space="preserve"> such as</w:t>
                            </w:r>
                          </w:p>
                          <w:p w14:paraId="7CEF26BA" w14:textId="77777777" w:rsidR="008E7E94" w:rsidRDefault="008E7E94" w:rsidP="0009263C">
                            <w:pPr>
                              <w:pStyle w:val="NoSpacing"/>
                            </w:pPr>
                            <w:r w:rsidRPr="00583859">
                              <w:rPr>
                                <w:b/>
                              </w:rPr>
                              <w:t>Tactically ignoring</w:t>
                            </w:r>
                            <w:r>
                              <w:rPr>
                                <w:b/>
                              </w:rPr>
                              <w:t xml:space="preserve">, </w:t>
                            </w:r>
                            <w:r w:rsidRPr="00901DD0">
                              <w:t>or a</w:t>
                            </w:r>
                            <w:r>
                              <w:rPr>
                                <w:b/>
                              </w:rPr>
                              <w:t xml:space="preserve"> Silent Signal</w:t>
                            </w:r>
                            <w:r>
                              <w:t xml:space="preserve"> or by </w:t>
                            </w:r>
                            <w:r>
                              <w:rPr>
                                <w:b/>
                              </w:rPr>
                              <w:t>P</w:t>
                            </w:r>
                            <w:r w:rsidRPr="00901DD0">
                              <w:rPr>
                                <w:b/>
                              </w:rPr>
                              <w:t>raising other pupil’s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18D33EA" id="Text Box 13" o:spid="_x0000_s1031" type="#_x0000_t202" style="position:absolute;left:0;text-align:left;margin-left:0;margin-top:.85pt;width:214.9pt;height:52.8pt;z-index:251658247;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">
                <v:textbox>
                  <w:txbxContent>
                    <w:p w14:paraId="4DC796C0" w14:textId="77777777" w:rsidR="008E7E94" w:rsidRDefault="008E7E94" w:rsidP="0009263C">
                      <w:pPr>
                        <w:pStyle w:val="NoSpacing"/>
                      </w:pPr>
                      <w:r w:rsidRPr="00583859">
                        <w:t>Low intrusive staff action:</w:t>
                      </w:r>
                      <w:r>
                        <w:t xml:space="preserve"> such as</w:t>
                      </w:r>
                    </w:p>
                    <w:p w14:paraId="7CEF26BA" w14:textId="77777777" w:rsidR="008E7E94" w:rsidRDefault="008E7E94" w:rsidP="0009263C">
                      <w:pPr>
                        <w:pStyle w:val="NoSpacing"/>
                      </w:pPr>
                      <w:r w:rsidRPr="00583859">
                        <w:rPr>
                          <w:b/>
                        </w:rPr>
                        <w:t>Tactically ignoring</w:t>
                      </w:r>
                      <w:r>
                        <w:rPr>
                          <w:b/>
                        </w:rPr>
                        <w:t xml:space="preserve">, </w:t>
                      </w:r>
                      <w:r w:rsidRPr="00901DD0">
                        <w:t>or a</w:t>
                      </w:r>
                      <w:r>
                        <w:rPr>
                          <w:b/>
                        </w:rPr>
                        <w:t xml:space="preserve"> Silent Signal</w:t>
                      </w:r>
                      <w:r>
                        <w:t xml:space="preserve"> or by </w:t>
                      </w:r>
                      <w:r>
                        <w:rPr>
                          <w:b/>
                        </w:rPr>
                        <w:t>P</w:t>
                      </w:r>
                      <w:r w:rsidRPr="00901DD0">
                        <w:rPr>
                          <w:b/>
                        </w:rPr>
                        <w:t>raising other pupil’s behaviour</w:t>
                      </w:r>
                    </w:p>
                  </w:txbxContent>
                </v:textbox>
                <w10:wrap type="square" anchorx="margin"/>
              </v:shape>
            </w:pict>
          </mc:Fallback>
        </mc:AlternateContent>
      </w:r>
    </w:p>
    <w:p w14:paraId="0450D180" w14:textId="77777777" w:rsidR="0009263C" w:rsidRDefault="0009263C" w:rsidP="00B42C87">
      <w:pPr>
        <w:jc w:val="both"/>
        <w:rPr>
          <w:rFonts w:cs="Arial"/>
        </w:rPr>
      </w:pPr>
    </w:p>
    <w:p w14:paraId="2B81DF63" w14:textId="77777777" w:rsidR="0009263C" w:rsidRDefault="0009263C" w:rsidP="00B42C87">
      <w:pPr>
        <w:jc w:val="both"/>
        <w:rPr>
          <w:rFonts w:cs="Arial"/>
        </w:rPr>
      </w:pPr>
    </w:p>
    <w:p w14:paraId="3063A22C" w14:textId="77777777" w:rsidR="0009263C" w:rsidRDefault="0009263C" w:rsidP="00B42C87">
      <w:pPr>
        <w:jc w:val="both"/>
        <w:rPr>
          <w:rFonts w:cs="Arial"/>
        </w:rPr>
      </w:pPr>
    </w:p>
    <w:p w14:paraId="79513737" w14:textId="77777777" w:rsidR="0009263C" w:rsidRDefault="00B42C87" w:rsidP="00B42C87">
      <w:pPr>
        <w:jc w:val="both"/>
        <w:rPr>
          <w:rFonts w:cs="Arial"/>
        </w:rPr>
      </w:pPr>
      <w:r w:rsidRPr="00AC3669">
        <w:rPr>
          <w:noProof/>
          <w:lang w:eastAsia="en-GB"/>
        </w:rPr>
        <mc:AlternateContent>
          <mc:Choice Requires="wps">
            <w:drawing>
              <wp:anchor distT="45720" distB="45720" distL="114300" distR="114300" simplePos="0" relativeHeight="251658248" behindDoc="0" locked="0" layoutInCell="1" allowOverlap="1" wp14:anchorId="10674F05" wp14:editId="29BD8382">
                <wp:simplePos x="0" y="0"/>
                <wp:positionH relativeFrom="page">
                  <wp:posOffset>3187523</wp:posOffset>
                </wp:positionH>
                <wp:positionV relativeFrom="paragraph">
                  <wp:posOffset>148878</wp:posOffset>
                </wp:positionV>
                <wp:extent cx="660400" cy="298450"/>
                <wp:effectExtent l="0" t="0" r="25400" b="2540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98450"/>
                        </a:xfrm>
                        <a:prstGeom prst="rect">
                          <a:avLst/>
                        </a:prstGeom>
                        <a:solidFill>
                          <a:srgbClr val="FFFFFF"/>
                        </a:solidFill>
                        <a:ln w="9525">
                          <a:solidFill>
                            <a:srgbClr val="000000"/>
                          </a:solidFill>
                          <a:miter lim="800000"/>
                          <a:headEnd/>
                          <a:tailEnd/>
                        </a:ln>
                      </wps:spPr>
                      <wps:txbx>
                        <w:txbxContent>
                          <w:p w14:paraId="0AA2BA19" w14:textId="77777777" w:rsidR="008E7E94" w:rsidRDefault="008E7E94" w:rsidP="0009263C">
                            <w:r>
                              <w:t>Step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0674F05" id="Text Box 15" o:spid="_x0000_s1032" type="#_x0000_t202" style="position:absolute;left:0;text-align:left;margin-left:251pt;margin-top:11.7pt;width:52pt;height:23.5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">
                <v:textbox>
                  <w:txbxContent>
                    <w:p w14:paraId="0AA2BA19" w14:textId="77777777" w:rsidR="008E7E94" w:rsidRDefault="008E7E94" w:rsidP="0009263C">
                      <w:r>
                        <w:t>Step 3</w:t>
                      </w:r>
                    </w:p>
                  </w:txbxContent>
                </v:textbox>
                <w10:wrap type="square" anchorx="page"/>
              </v:shape>
            </w:pict>
          </mc:Fallback>
        </mc:AlternateContent>
      </w:r>
    </w:p>
    <w:p w14:paraId="3BC032E4" w14:textId="01191F83" w:rsidR="0009263C" w:rsidRDefault="0009263C" w:rsidP="00B42C87">
      <w:pPr>
        <w:jc w:val="both"/>
        <w:rPr>
          <w:rFonts w:cs="Arial"/>
        </w:rPr>
      </w:pPr>
    </w:p>
    <w:p w14:paraId="576D1CAF" w14:textId="492201E7" w:rsidR="0009263C" w:rsidRDefault="002F49F7" w:rsidP="00B42C87">
      <w:pPr>
        <w:jc w:val="both"/>
        <w:rPr>
          <w:rFonts w:cs="Arial"/>
        </w:rPr>
      </w:pPr>
      <w:r w:rsidRPr="00AC3669">
        <w:rPr>
          <w:noProof/>
          <w:lang w:eastAsia="en-GB"/>
        </w:rPr>
        <mc:AlternateContent>
          <mc:Choice Requires="wps">
            <w:drawing>
              <wp:anchor distT="45720" distB="45720" distL="114300" distR="114300" simplePos="0" relativeHeight="251658242" behindDoc="0" locked="0" layoutInCell="1" allowOverlap="1" wp14:anchorId="68BDC48E" wp14:editId="580AC038">
                <wp:simplePos x="0" y="0"/>
                <wp:positionH relativeFrom="column">
                  <wp:posOffset>-11696</wp:posOffset>
                </wp:positionH>
                <wp:positionV relativeFrom="paragraph">
                  <wp:posOffset>99119</wp:posOffset>
                </wp:positionV>
                <wp:extent cx="679450" cy="266700"/>
                <wp:effectExtent l="0" t="0" r="25400"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66700"/>
                        </a:xfrm>
                        <a:prstGeom prst="rect">
                          <a:avLst/>
                        </a:prstGeom>
                        <a:solidFill>
                          <a:srgbClr val="FFFFFF"/>
                        </a:solidFill>
                        <a:ln w="9525">
                          <a:solidFill>
                            <a:srgbClr val="000000"/>
                          </a:solidFill>
                          <a:miter lim="800000"/>
                          <a:headEnd/>
                          <a:tailEnd/>
                        </a:ln>
                      </wps:spPr>
                      <wps:txbx>
                        <w:txbxContent>
                          <w:p w14:paraId="388EA5A0" w14:textId="77777777" w:rsidR="008E7E94" w:rsidRDefault="008E7E94" w:rsidP="0009263C">
                            <w:r>
                              <w:t>Step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8BDC48E" id="Text Box 17" o:spid="_x0000_s1033" type="#_x0000_t202" style="position:absolute;left:0;text-align:left;margin-left:-.9pt;margin-top:7.8pt;width:53.5pt;height:2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">
                <v:textbox>
                  <w:txbxContent>
                    <w:p w14:paraId="388EA5A0" w14:textId="77777777" w:rsidR="008E7E94" w:rsidRDefault="008E7E94" w:rsidP="0009263C">
                      <w:r>
                        <w:t>Step 4</w:t>
                      </w:r>
                    </w:p>
                  </w:txbxContent>
                </v:textbox>
                <w10:wrap type="square"/>
              </v:shape>
            </w:pict>
          </mc:Fallback>
        </mc:AlternateContent>
      </w:r>
      <w:r w:rsidR="00401F20" w:rsidRPr="00AC3669">
        <w:rPr>
          <w:noProof/>
          <w:lang w:eastAsia="en-GB"/>
        </w:rPr>
        <mc:AlternateContent>
          <mc:Choice Requires="wps">
            <w:drawing>
              <wp:anchor distT="45720" distB="45720" distL="114300" distR="114300" simplePos="0" relativeHeight="251658241" behindDoc="0" locked="0" layoutInCell="1" allowOverlap="1" wp14:anchorId="091D5326" wp14:editId="5140542E">
                <wp:simplePos x="0" y="0"/>
                <wp:positionH relativeFrom="margin">
                  <wp:posOffset>3020060</wp:posOffset>
                </wp:positionH>
                <wp:positionV relativeFrom="paragraph">
                  <wp:posOffset>11430</wp:posOffset>
                </wp:positionV>
                <wp:extent cx="2590800" cy="636905"/>
                <wp:effectExtent l="0" t="0" r="19050" b="1079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636905"/>
                        </a:xfrm>
                        <a:prstGeom prst="rect">
                          <a:avLst/>
                        </a:prstGeom>
                        <a:solidFill>
                          <a:srgbClr val="FFFFFF"/>
                        </a:solidFill>
                        <a:ln w="9525">
                          <a:solidFill>
                            <a:srgbClr val="000000"/>
                          </a:solidFill>
                          <a:miter lim="800000"/>
                          <a:headEnd/>
                          <a:tailEnd/>
                        </a:ln>
                      </wps:spPr>
                      <wps:txbx>
                        <w:txbxContent>
                          <w:p w14:paraId="237CBADE" w14:textId="77777777" w:rsidR="008E7E94" w:rsidRDefault="008E7E94" w:rsidP="0009263C">
                            <w:pPr>
                              <w:pStyle w:val="NoSpacing"/>
                            </w:pPr>
                            <w:r>
                              <w:t>Medium intrusive staff action: such as</w:t>
                            </w:r>
                          </w:p>
                          <w:p w14:paraId="03198A47" w14:textId="4A7D8C74" w:rsidR="008E7E94" w:rsidRPr="00583859" w:rsidRDefault="008E7E94" w:rsidP="00901DD0">
                            <w:pPr>
                              <w:pStyle w:val="NoSpacing"/>
                              <w:rPr>
                                <w:b/>
                              </w:rPr>
                            </w:pPr>
                            <w:r>
                              <w:rPr>
                                <w:b/>
                              </w:rPr>
                              <w:t>D</w:t>
                            </w:r>
                            <w:r w:rsidRPr="00583859">
                              <w:rPr>
                                <w:b/>
                              </w:rPr>
                              <w:t xml:space="preserve">escribing the behaviour </w:t>
                            </w:r>
                            <w:r>
                              <w:rPr>
                                <w:b/>
                              </w:rPr>
                              <w:t>you expect from the pupil</w:t>
                            </w:r>
                            <w:r w:rsidR="007B4F95">
                              <w:rPr>
                                <w:b/>
                              </w:rPr>
                              <w:t xml:space="preserve"> – our Expectation</w:t>
                            </w:r>
                          </w:p>
                          <w:p w14:paraId="05DA7F0B" w14:textId="77777777" w:rsidR="008E7E94" w:rsidRDefault="008E7E94" w:rsidP="00901DD0">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91D5326" id="Text Box 14" o:spid="_x0000_s1034" type="#_x0000_t202" style="position:absolute;left:0;text-align:left;margin-left:237.8pt;margin-top:.9pt;width:204pt;height:50.1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">
                <v:textbox>
                  <w:txbxContent>
                    <w:p w14:paraId="237CBADE" w14:textId="77777777" w:rsidR="008E7E94" w:rsidRDefault="008E7E94" w:rsidP="0009263C">
                      <w:pPr>
                        <w:pStyle w:val="NoSpacing"/>
                      </w:pPr>
                      <w:r>
                        <w:t>Medium intrusive staff action: such as</w:t>
                      </w:r>
                    </w:p>
                    <w:p w14:paraId="03198A47" w14:textId="4A7D8C74" w:rsidR="008E7E94" w:rsidRPr="00583859" w:rsidRDefault="008E7E94" w:rsidP="00901DD0">
                      <w:pPr>
                        <w:pStyle w:val="NoSpacing"/>
                        <w:rPr>
                          <w:b/>
                        </w:rPr>
                      </w:pPr>
                      <w:r>
                        <w:rPr>
                          <w:b/>
                        </w:rPr>
                        <w:t>D</w:t>
                      </w:r>
                      <w:r w:rsidRPr="00583859">
                        <w:rPr>
                          <w:b/>
                        </w:rPr>
                        <w:t xml:space="preserve">escribing the behaviour </w:t>
                      </w:r>
                      <w:r>
                        <w:rPr>
                          <w:b/>
                        </w:rPr>
                        <w:t>you expect from the pupil</w:t>
                      </w:r>
                      <w:r w:rsidR="007B4F95">
                        <w:rPr>
                          <w:b/>
                        </w:rPr>
                        <w:t xml:space="preserve"> – our Expectation</w:t>
                      </w:r>
                    </w:p>
                    <w:p w14:paraId="05DA7F0B" w14:textId="77777777" w:rsidR="008E7E94" w:rsidRDefault="008E7E94" w:rsidP="00901DD0">
                      <w:pPr>
                        <w:pStyle w:val="NoSpacing"/>
                      </w:pPr>
                    </w:p>
                  </w:txbxContent>
                </v:textbox>
                <w10:wrap type="square" anchorx="margin"/>
              </v:shape>
            </w:pict>
          </mc:Fallback>
        </mc:AlternateContent>
      </w:r>
    </w:p>
    <w:p w14:paraId="0FF246D6" w14:textId="71FE702A" w:rsidR="0009263C" w:rsidRDefault="0009263C" w:rsidP="00B42C87">
      <w:pPr>
        <w:jc w:val="both"/>
        <w:rPr>
          <w:rFonts w:cs="Arial"/>
        </w:rPr>
      </w:pPr>
    </w:p>
    <w:p w14:paraId="5C942A60" w14:textId="2E16045B" w:rsidR="0009263C" w:rsidRDefault="002F49F7" w:rsidP="00B42C87">
      <w:pPr>
        <w:jc w:val="both"/>
        <w:rPr>
          <w:rFonts w:cs="Arial"/>
        </w:rPr>
      </w:pPr>
      <w:r w:rsidRPr="00AC3669">
        <w:rPr>
          <w:noProof/>
          <w:lang w:eastAsia="en-GB"/>
        </w:rPr>
        <mc:AlternateContent>
          <mc:Choice Requires="wps">
            <w:drawing>
              <wp:anchor distT="45720" distB="45720" distL="114300" distR="114300" simplePos="0" relativeHeight="251658243" behindDoc="0" locked="0" layoutInCell="1" allowOverlap="1" wp14:anchorId="1FC1E739" wp14:editId="15F908EC">
                <wp:simplePos x="0" y="0"/>
                <wp:positionH relativeFrom="column">
                  <wp:posOffset>117598</wp:posOffset>
                </wp:positionH>
                <wp:positionV relativeFrom="paragraph">
                  <wp:posOffset>76584</wp:posOffset>
                </wp:positionV>
                <wp:extent cx="2419350" cy="850900"/>
                <wp:effectExtent l="0" t="0" r="19050" b="2540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850900"/>
                        </a:xfrm>
                        <a:prstGeom prst="rect">
                          <a:avLst/>
                        </a:prstGeom>
                        <a:solidFill>
                          <a:srgbClr val="FFFFFF"/>
                        </a:solidFill>
                        <a:ln w="9525">
                          <a:solidFill>
                            <a:srgbClr val="000000"/>
                          </a:solidFill>
                          <a:miter lim="800000"/>
                          <a:headEnd/>
                          <a:tailEnd/>
                        </a:ln>
                      </wps:spPr>
                      <wps:txbx>
                        <w:txbxContent>
                          <w:p w14:paraId="40A565A9" w14:textId="77777777" w:rsidR="008E7E94" w:rsidRDefault="008E7E94" w:rsidP="00B42C87">
                            <w:pPr>
                              <w:pStyle w:val="NoSpacing"/>
                            </w:pPr>
                            <w:r>
                              <w:t xml:space="preserve">Use the </w:t>
                            </w:r>
                            <w:r w:rsidRPr="00583859">
                              <w:rPr>
                                <w:b/>
                              </w:rPr>
                              <w:t>language of Choice</w:t>
                            </w:r>
                            <w:r>
                              <w:t xml:space="preserve"> stating a consequence: such as</w:t>
                            </w:r>
                          </w:p>
                          <w:p w14:paraId="2439E714" w14:textId="77777777" w:rsidR="008E7E94" w:rsidRPr="00583859" w:rsidRDefault="008E7E94" w:rsidP="00B42C87">
                            <w:pPr>
                              <w:pStyle w:val="NoSpacing"/>
                              <w:rPr>
                                <w:i/>
                              </w:rPr>
                            </w:pPr>
                            <w:r w:rsidRPr="00583859">
                              <w:rPr>
                                <w:i/>
                              </w:rPr>
                              <w:t>“John, if you choose to shout out again I will ask you to move seats”</w:t>
                            </w:r>
                          </w:p>
                          <w:p w14:paraId="5C62A635" w14:textId="77777777" w:rsidR="008E7E94" w:rsidRPr="00583859" w:rsidRDefault="008E7E94" w:rsidP="00B42C87">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FC1E739" id="Text Box 16" o:spid="_x0000_s1035" type="#_x0000_t202" style="position:absolute;left:0;text-align:left;margin-left:9.25pt;margin-top:6.05pt;width:190.5pt;height:6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">
                <v:textbox>
                  <w:txbxContent>
                    <w:p w14:paraId="40A565A9" w14:textId="77777777" w:rsidR="008E7E94" w:rsidRDefault="008E7E94" w:rsidP="00B42C87">
                      <w:pPr>
                        <w:pStyle w:val="NoSpacing"/>
                      </w:pPr>
                      <w:r>
                        <w:t xml:space="preserve">Use the </w:t>
                      </w:r>
                      <w:r w:rsidRPr="00583859">
                        <w:rPr>
                          <w:b/>
                        </w:rPr>
                        <w:t>language of Choice</w:t>
                      </w:r>
                      <w:r>
                        <w:t xml:space="preserve"> stating a consequence: such as</w:t>
                      </w:r>
                    </w:p>
                    <w:p w14:paraId="2439E714" w14:textId="77777777" w:rsidR="008E7E94" w:rsidRPr="00583859" w:rsidRDefault="008E7E94" w:rsidP="00B42C87">
                      <w:pPr>
                        <w:pStyle w:val="NoSpacing"/>
                        <w:rPr>
                          <w:i/>
                        </w:rPr>
                      </w:pPr>
                      <w:r w:rsidRPr="00583859">
                        <w:rPr>
                          <w:i/>
                        </w:rPr>
                        <w:t>“John, if you choose to shout out again I will ask you to move seats”</w:t>
                      </w:r>
                    </w:p>
                    <w:p w14:paraId="5C62A635" w14:textId="77777777" w:rsidR="008E7E94" w:rsidRPr="00583859" w:rsidRDefault="008E7E94" w:rsidP="00B42C87">
                      <w:pPr>
                        <w:pStyle w:val="NoSpacing"/>
                        <w:rPr>
                          <w:b/>
                        </w:rPr>
                      </w:pPr>
                    </w:p>
                  </w:txbxContent>
                </v:textbox>
                <w10:wrap type="square"/>
              </v:shape>
            </w:pict>
          </mc:Fallback>
        </mc:AlternateContent>
      </w:r>
    </w:p>
    <w:p w14:paraId="3B2A8C47" w14:textId="77777777" w:rsidR="0009263C" w:rsidRDefault="0009263C" w:rsidP="00B42C87">
      <w:pPr>
        <w:jc w:val="both"/>
        <w:rPr>
          <w:rFonts w:cs="Arial"/>
        </w:rPr>
      </w:pPr>
    </w:p>
    <w:p w14:paraId="6A544CBE" w14:textId="77777777" w:rsidR="0009263C" w:rsidRDefault="0009263C" w:rsidP="00B42C87">
      <w:pPr>
        <w:jc w:val="both"/>
        <w:rPr>
          <w:rFonts w:cs="Arial"/>
        </w:rPr>
      </w:pPr>
    </w:p>
    <w:p w14:paraId="3F1103C5" w14:textId="77777777" w:rsidR="0009263C" w:rsidRDefault="0009263C" w:rsidP="00B42C87">
      <w:pPr>
        <w:jc w:val="both"/>
        <w:rPr>
          <w:rFonts w:cs="Arial"/>
        </w:rPr>
      </w:pPr>
    </w:p>
    <w:p w14:paraId="0ACA61E1" w14:textId="6B404F0B" w:rsidR="0009263C" w:rsidRDefault="00590895" w:rsidP="00B42C87">
      <w:pPr>
        <w:jc w:val="both"/>
        <w:rPr>
          <w:rFonts w:cs="Arial"/>
        </w:rPr>
      </w:pPr>
      <w:r w:rsidRPr="00AC3669">
        <w:rPr>
          <w:noProof/>
          <w:lang w:eastAsia="en-GB"/>
        </w:rPr>
        <mc:AlternateContent>
          <mc:Choice Requires="wps">
            <w:drawing>
              <wp:anchor distT="45720" distB="45720" distL="114300" distR="114300" simplePos="0" relativeHeight="251658249" behindDoc="0" locked="0" layoutInCell="1" allowOverlap="1" wp14:anchorId="0886A4B9" wp14:editId="264880D4">
                <wp:simplePos x="0" y="0"/>
                <wp:positionH relativeFrom="page">
                  <wp:align>center</wp:align>
                </wp:positionH>
                <wp:positionV relativeFrom="paragraph">
                  <wp:posOffset>300355</wp:posOffset>
                </wp:positionV>
                <wp:extent cx="622300" cy="266700"/>
                <wp:effectExtent l="0" t="0" r="2540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66700"/>
                        </a:xfrm>
                        <a:prstGeom prst="rect">
                          <a:avLst/>
                        </a:prstGeom>
                        <a:solidFill>
                          <a:srgbClr val="FFFFFF"/>
                        </a:solidFill>
                        <a:ln w="9525">
                          <a:solidFill>
                            <a:srgbClr val="000000"/>
                          </a:solidFill>
                          <a:miter lim="800000"/>
                          <a:headEnd/>
                          <a:tailEnd/>
                        </a:ln>
                      </wps:spPr>
                      <wps:txbx>
                        <w:txbxContent>
                          <w:p w14:paraId="418E6AB3" w14:textId="77777777" w:rsidR="008E7E94" w:rsidRDefault="008E7E94" w:rsidP="00B42C87">
                            <w:r>
                              <w:t>Step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886A4B9" id="Text Box 9" o:spid="_x0000_s1036" type="#_x0000_t202" style="position:absolute;left:0;text-align:left;margin-left:0;margin-top:23.65pt;width:49pt;height:21pt;z-index:251658249;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">
                <v:textbox>
                  <w:txbxContent>
                    <w:p w14:paraId="418E6AB3" w14:textId="77777777" w:rsidR="008E7E94" w:rsidRDefault="008E7E94" w:rsidP="00B42C87">
                      <w:r>
                        <w:t>Step 5</w:t>
                      </w:r>
                    </w:p>
                  </w:txbxContent>
                </v:textbox>
                <w10:wrap type="square" anchorx="page"/>
              </v:shape>
            </w:pict>
          </mc:Fallback>
        </mc:AlternateContent>
      </w:r>
    </w:p>
    <w:p w14:paraId="1119A8E4" w14:textId="5E909210" w:rsidR="0009263C" w:rsidRDefault="0009263C" w:rsidP="00B42C87">
      <w:pPr>
        <w:jc w:val="both"/>
        <w:rPr>
          <w:rFonts w:cs="Arial"/>
        </w:rPr>
      </w:pPr>
    </w:p>
    <w:p w14:paraId="2070F67E" w14:textId="169F1C25" w:rsidR="0009263C" w:rsidRDefault="00401F20" w:rsidP="00B42C87">
      <w:pPr>
        <w:jc w:val="both"/>
        <w:rPr>
          <w:rFonts w:cs="Arial"/>
        </w:rPr>
      </w:pPr>
      <w:r w:rsidRPr="00AC3669">
        <w:rPr>
          <w:noProof/>
          <w:lang w:eastAsia="en-GB"/>
        </w:rPr>
        <mc:AlternateContent>
          <mc:Choice Requires="wps">
            <w:drawing>
              <wp:anchor distT="45720" distB="45720" distL="114300" distR="114300" simplePos="0" relativeHeight="251658250" behindDoc="0" locked="0" layoutInCell="1" allowOverlap="1" wp14:anchorId="704F6CB9" wp14:editId="79770642">
                <wp:simplePos x="0" y="0"/>
                <wp:positionH relativeFrom="margin">
                  <wp:posOffset>3115310</wp:posOffset>
                </wp:positionH>
                <wp:positionV relativeFrom="paragraph">
                  <wp:posOffset>6985</wp:posOffset>
                </wp:positionV>
                <wp:extent cx="2805430" cy="716280"/>
                <wp:effectExtent l="0" t="0" r="13970" b="2667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716280"/>
                        </a:xfrm>
                        <a:prstGeom prst="rect">
                          <a:avLst/>
                        </a:prstGeom>
                        <a:solidFill>
                          <a:srgbClr val="FFFFFF"/>
                        </a:solidFill>
                        <a:ln w="9525">
                          <a:solidFill>
                            <a:srgbClr val="000000"/>
                          </a:solidFill>
                          <a:miter lim="800000"/>
                          <a:headEnd/>
                          <a:tailEnd/>
                        </a:ln>
                      </wps:spPr>
                      <wps:txbx>
                        <w:txbxContent>
                          <w:p w14:paraId="0E0D9984" w14:textId="77777777" w:rsidR="008E7E94" w:rsidRDefault="008E7E94" w:rsidP="00B42C87">
                            <w:pPr>
                              <w:pStyle w:val="NoSpacing"/>
                            </w:pPr>
                            <w:r>
                              <w:t xml:space="preserve">Issue the </w:t>
                            </w:r>
                            <w:r w:rsidRPr="00FC5EC2">
                              <w:rPr>
                                <w:b/>
                              </w:rPr>
                              <w:t>consequence</w:t>
                            </w:r>
                            <w:r>
                              <w:rPr>
                                <w:b/>
                              </w:rPr>
                              <w:t xml:space="preserve">: </w:t>
                            </w:r>
                            <w:r w:rsidRPr="00901DD0">
                              <w:t>“John, you chose to shout out again therefor</w:t>
                            </w:r>
                            <w:r>
                              <w:t>e move seats, thank you</w:t>
                            </w:r>
                            <w:r w:rsidRPr="00901DD0">
                              <w:t>”</w:t>
                            </w:r>
                          </w:p>
                          <w:p w14:paraId="3AC70E55" w14:textId="77777777" w:rsidR="008E7E94" w:rsidRPr="00583859" w:rsidRDefault="008E7E94" w:rsidP="00B42C87">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04F6CB9" id="Text Box 10" o:spid="_x0000_s1037" type="#_x0000_t202" style="position:absolute;left:0;text-align:left;margin-left:245.3pt;margin-top:.55pt;width:220.9pt;height:56.4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">
                <v:textbox>
                  <w:txbxContent>
                    <w:p w14:paraId="0E0D9984" w14:textId="77777777" w:rsidR="008E7E94" w:rsidRDefault="008E7E94" w:rsidP="00B42C87">
                      <w:pPr>
                        <w:pStyle w:val="NoSpacing"/>
                      </w:pPr>
                      <w:r>
                        <w:t xml:space="preserve">Issue the </w:t>
                      </w:r>
                      <w:r w:rsidRPr="00FC5EC2">
                        <w:rPr>
                          <w:b/>
                        </w:rPr>
                        <w:t>consequence</w:t>
                      </w:r>
                      <w:r>
                        <w:rPr>
                          <w:b/>
                        </w:rPr>
                        <w:t xml:space="preserve">: </w:t>
                      </w:r>
                      <w:r w:rsidRPr="00901DD0">
                        <w:t>“John, you chose to shout out again therefor</w:t>
                      </w:r>
                      <w:r>
                        <w:t>e move seats, thank you</w:t>
                      </w:r>
                      <w:r w:rsidRPr="00901DD0">
                        <w:t>”</w:t>
                      </w:r>
                    </w:p>
                    <w:p w14:paraId="3AC70E55" w14:textId="77777777" w:rsidR="008E7E94" w:rsidRPr="00583859" w:rsidRDefault="008E7E94" w:rsidP="00B42C87">
                      <w:pPr>
                        <w:pStyle w:val="NoSpacing"/>
                        <w:rPr>
                          <w:b/>
                        </w:rPr>
                      </w:pPr>
                    </w:p>
                  </w:txbxContent>
                </v:textbox>
                <w10:wrap type="square" anchorx="margin"/>
              </v:shape>
            </w:pict>
          </mc:Fallback>
        </mc:AlternateContent>
      </w:r>
    </w:p>
    <w:p w14:paraId="28ACF413" w14:textId="76564528" w:rsidR="0009263C" w:rsidRDefault="0009263C" w:rsidP="00B42C87">
      <w:pPr>
        <w:jc w:val="both"/>
        <w:rPr>
          <w:rFonts w:cs="Arial"/>
        </w:rPr>
      </w:pPr>
    </w:p>
    <w:p w14:paraId="0E1C4E81" w14:textId="6D4573DE" w:rsidR="0009263C" w:rsidRDefault="0009263C" w:rsidP="00B42C87">
      <w:pPr>
        <w:jc w:val="both"/>
        <w:rPr>
          <w:rFonts w:cs="Arial"/>
        </w:rPr>
      </w:pPr>
    </w:p>
    <w:p w14:paraId="6EFC56EB" w14:textId="1DCAEA98" w:rsidR="0009263C" w:rsidRDefault="0009263C" w:rsidP="00B42C87">
      <w:pPr>
        <w:jc w:val="both"/>
        <w:rPr>
          <w:rFonts w:cs="Arial"/>
        </w:rPr>
      </w:pPr>
    </w:p>
    <w:p w14:paraId="619F6E14" w14:textId="66A7FBA7" w:rsidR="0009263C" w:rsidRDefault="00401F20" w:rsidP="00B42C87">
      <w:pPr>
        <w:jc w:val="both"/>
        <w:rPr>
          <w:rFonts w:cs="Arial"/>
        </w:rPr>
      </w:pPr>
      <w:r w:rsidRPr="00AC3669">
        <w:rPr>
          <w:noProof/>
          <w:lang w:eastAsia="en-GB"/>
        </w:rPr>
        <mc:AlternateContent>
          <mc:Choice Requires="wps">
            <w:drawing>
              <wp:anchor distT="45720" distB="45720" distL="114300" distR="114300" simplePos="0" relativeHeight="251658251" behindDoc="0" locked="0" layoutInCell="1" allowOverlap="1" wp14:anchorId="675EE6F2" wp14:editId="55173848">
                <wp:simplePos x="0" y="0"/>
                <wp:positionH relativeFrom="column">
                  <wp:posOffset>312420</wp:posOffset>
                </wp:positionH>
                <wp:positionV relativeFrom="paragraph">
                  <wp:posOffset>29210</wp:posOffset>
                </wp:positionV>
                <wp:extent cx="622300" cy="266700"/>
                <wp:effectExtent l="0" t="0" r="25400"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66700"/>
                        </a:xfrm>
                        <a:prstGeom prst="rect">
                          <a:avLst/>
                        </a:prstGeom>
                        <a:solidFill>
                          <a:srgbClr val="FFFFFF"/>
                        </a:solidFill>
                        <a:ln w="9525">
                          <a:solidFill>
                            <a:srgbClr val="000000"/>
                          </a:solidFill>
                          <a:miter lim="800000"/>
                          <a:headEnd/>
                          <a:tailEnd/>
                        </a:ln>
                      </wps:spPr>
                      <wps:txbx>
                        <w:txbxContent>
                          <w:p w14:paraId="4BA0144D" w14:textId="77777777" w:rsidR="008E7E94" w:rsidRDefault="008E7E94" w:rsidP="00B42C87">
                            <w:r>
                              <w:t>Step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75EE6F2" id="Text Box 11" o:spid="_x0000_s1038" type="#_x0000_t202" style="position:absolute;left:0;text-align:left;margin-left:24.6pt;margin-top:2.3pt;width:49pt;height:21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">
                <v:textbox>
                  <w:txbxContent>
                    <w:p w14:paraId="4BA0144D" w14:textId="77777777" w:rsidR="008E7E94" w:rsidRDefault="008E7E94" w:rsidP="00B42C87">
                      <w:r>
                        <w:t>Step 6</w:t>
                      </w:r>
                    </w:p>
                  </w:txbxContent>
                </v:textbox>
                <w10:wrap type="square"/>
              </v:shape>
            </w:pict>
          </mc:Fallback>
        </mc:AlternateContent>
      </w:r>
    </w:p>
    <w:p w14:paraId="3C4EE715" w14:textId="3D28EE57" w:rsidR="0009263C" w:rsidRDefault="00401F20" w:rsidP="00B42C87">
      <w:pPr>
        <w:jc w:val="both"/>
        <w:rPr>
          <w:rFonts w:cs="Arial"/>
        </w:rPr>
      </w:pPr>
      <w:r w:rsidRPr="00AC3669">
        <w:rPr>
          <w:noProof/>
          <w:lang w:eastAsia="en-GB"/>
        </w:rPr>
        <mc:AlternateContent>
          <mc:Choice Requires="wps">
            <w:drawing>
              <wp:anchor distT="45720" distB="45720" distL="114300" distR="114300" simplePos="0" relativeHeight="251658252" behindDoc="0" locked="0" layoutInCell="1" allowOverlap="1" wp14:anchorId="1A7D32D4" wp14:editId="03882190">
                <wp:simplePos x="0" y="0"/>
                <wp:positionH relativeFrom="margin">
                  <wp:posOffset>852170</wp:posOffset>
                </wp:positionH>
                <wp:positionV relativeFrom="paragraph">
                  <wp:posOffset>133350</wp:posOffset>
                </wp:positionV>
                <wp:extent cx="5128260" cy="762000"/>
                <wp:effectExtent l="0" t="0" r="15240" b="190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8260" cy="762000"/>
                        </a:xfrm>
                        <a:prstGeom prst="rect">
                          <a:avLst/>
                        </a:prstGeom>
                        <a:solidFill>
                          <a:srgbClr val="FFFFFF"/>
                        </a:solidFill>
                        <a:ln w="9525">
                          <a:solidFill>
                            <a:srgbClr val="000000"/>
                          </a:solidFill>
                          <a:miter lim="800000"/>
                          <a:headEnd/>
                          <a:tailEnd/>
                        </a:ln>
                      </wps:spPr>
                      <wps:txbx>
                        <w:txbxContent>
                          <w:p w14:paraId="0F9D77A3" w14:textId="77777777" w:rsidR="008E7E94" w:rsidRPr="00583859" w:rsidRDefault="008E7E94" w:rsidP="00B42C87">
                            <w:pPr>
                              <w:pStyle w:val="NoSpacing"/>
                              <w:rPr>
                                <w:i/>
                              </w:rPr>
                            </w:pPr>
                            <w:r>
                              <w:t xml:space="preserve">If the pupil refuses to carry out the consequence issue a </w:t>
                            </w:r>
                            <w:r w:rsidRPr="00FC5EC2">
                              <w:rPr>
                                <w:b/>
                              </w:rPr>
                              <w:t>higher level consequence</w:t>
                            </w:r>
                            <w:r>
                              <w:t>: such as</w:t>
                            </w:r>
                          </w:p>
                          <w:p w14:paraId="27036DAD" w14:textId="77777777" w:rsidR="008E7E94" w:rsidRPr="00583859" w:rsidRDefault="008E7E94" w:rsidP="00B42C87">
                            <w:pPr>
                              <w:pStyle w:val="NoSpacing"/>
                              <w:rPr>
                                <w:i/>
                              </w:rPr>
                            </w:pPr>
                            <w:r w:rsidRPr="00583859">
                              <w:rPr>
                                <w:i/>
                              </w:rPr>
                              <w:t xml:space="preserve">“John, if you choose </w:t>
                            </w:r>
                            <w:r>
                              <w:rPr>
                                <w:i/>
                              </w:rPr>
                              <w:t xml:space="preserve">not to </w:t>
                            </w:r>
                            <w:r w:rsidRPr="00583859">
                              <w:rPr>
                                <w:i/>
                              </w:rPr>
                              <w:t>move seats</w:t>
                            </w:r>
                            <w:r>
                              <w:rPr>
                                <w:i/>
                              </w:rPr>
                              <w:t xml:space="preserve"> I will speak to you at the end of the lesson</w:t>
                            </w:r>
                            <w:r w:rsidRPr="00583859">
                              <w:rPr>
                                <w:i/>
                              </w:rPr>
                              <w:t>”</w:t>
                            </w:r>
                          </w:p>
                          <w:p w14:paraId="499347EF" w14:textId="77777777" w:rsidR="008E7E94" w:rsidRPr="00583859" w:rsidRDefault="008E7E94" w:rsidP="00B42C87">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A7D32D4" id="Text Box 12" o:spid="_x0000_s1039" type="#_x0000_t202" style="position:absolute;left:0;text-align:left;margin-left:67.1pt;margin-top:10.5pt;width:403.8pt;height:60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">
                <v:textbox>
                  <w:txbxContent>
                    <w:p w14:paraId="0F9D77A3" w14:textId="77777777" w:rsidR="008E7E94" w:rsidRPr="00583859" w:rsidRDefault="008E7E94" w:rsidP="00B42C87">
                      <w:pPr>
                        <w:pStyle w:val="NoSpacing"/>
                        <w:rPr>
                          <w:i/>
                        </w:rPr>
                      </w:pPr>
                      <w:r>
                        <w:t xml:space="preserve">If the pupil refuses to carry out the consequence issue a </w:t>
                      </w:r>
                      <w:r w:rsidRPr="00FC5EC2">
                        <w:rPr>
                          <w:b/>
                        </w:rPr>
                        <w:t>higher level consequence</w:t>
                      </w:r>
                      <w:r>
                        <w:t>: such as</w:t>
                      </w:r>
                    </w:p>
                    <w:p w14:paraId="27036DAD" w14:textId="77777777" w:rsidR="008E7E94" w:rsidRPr="00583859" w:rsidRDefault="008E7E94" w:rsidP="00B42C87">
                      <w:pPr>
                        <w:pStyle w:val="NoSpacing"/>
                        <w:rPr>
                          <w:i/>
                        </w:rPr>
                      </w:pPr>
                      <w:r w:rsidRPr="00583859">
                        <w:rPr>
                          <w:i/>
                        </w:rPr>
                        <w:t xml:space="preserve">“John, if you choose </w:t>
                      </w:r>
                      <w:r>
                        <w:rPr>
                          <w:i/>
                        </w:rPr>
                        <w:t xml:space="preserve">not to </w:t>
                      </w:r>
                      <w:r w:rsidRPr="00583859">
                        <w:rPr>
                          <w:i/>
                        </w:rPr>
                        <w:t>move seats</w:t>
                      </w:r>
                      <w:r>
                        <w:rPr>
                          <w:i/>
                        </w:rPr>
                        <w:t xml:space="preserve"> I will speak to you at the end of the lesson</w:t>
                      </w:r>
                      <w:r w:rsidRPr="00583859">
                        <w:rPr>
                          <w:i/>
                        </w:rPr>
                        <w:t>”</w:t>
                      </w:r>
                    </w:p>
                    <w:p w14:paraId="499347EF" w14:textId="77777777" w:rsidR="008E7E94" w:rsidRPr="00583859" w:rsidRDefault="008E7E94" w:rsidP="00B42C87">
                      <w:pPr>
                        <w:pStyle w:val="NoSpacing"/>
                        <w:rPr>
                          <w:b/>
                        </w:rPr>
                      </w:pPr>
                    </w:p>
                  </w:txbxContent>
                </v:textbox>
                <w10:wrap type="square" anchorx="margin"/>
              </v:shape>
            </w:pict>
          </mc:Fallback>
        </mc:AlternateContent>
      </w:r>
    </w:p>
    <w:p w14:paraId="3A03E719" w14:textId="77777777" w:rsidR="00B42C87" w:rsidRDefault="00B42C87" w:rsidP="00B42C87">
      <w:pPr>
        <w:jc w:val="both"/>
        <w:rPr>
          <w:rFonts w:cs="Arial"/>
        </w:rPr>
      </w:pPr>
    </w:p>
    <w:p w14:paraId="42C57516" w14:textId="77777777" w:rsidR="00FA019E" w:rsidRDefault="00FA019E" w:rsidP="00B42C87">
      <w:pPr>
        <w:jc w:val="both"/>
        <w:rPr>
          <w:rFonts w:cs="Arial"/>
        </w:rPr>
      </w:pPr>
    </w:p>
    <w:p w14:paraId="2C29A004" w14:textId="77777777" w:rsidR="00680736" w:rsidRDefault="00680736" w:rsidP="00680736">
      <w:pPr>
        <w:jc w:val="both"/>
        <w:rPr>
          <w:rFonts w:cs="Arial"/>
        </w:rPr>
      </w:pPr>
    </w:p>
    <w:p w14:paraId="53D2FC78" w14:textId="77777777" w:rsidR="00401F20" w:rsidRDefault="00401F20" w:rsidP="00680736">
      <w:pPr>
        <w:jc w:val="both"/>
        <w:rPr>
          <w:rFonts w:cs="Arial"/>
        </w:rPr>
      </w:pPr>
    </w:p>
    <w:p w14:paraId="50AFDA8F" w14:textId="77777777" w:rsidR="00F54B1A" w:rsidRDefault="00F54B1A" w:rsidP="00934A70">
      <w:pPr>
        <w:jc w:val="both"/>
        <w:rPr>
          <w:rFonts w:cs="Arial"/>
        </w:rPr>
      </w:pPr>
    </w:p>
    <w:p w14:paraId="509DC862" w14:textId="1272944C" w:rsidR="00934A70" w:rsidRDefault="002F49F7" w:rsidP="00934A70">
      <w:pPr>
        <w:jc w:val="both"/>
        <w:rPr>
          <w:rFonts w:cs="Arial"/>
        </w:rPr>
      </w:pPr>
      <w:r w:rsidRPr="180EA34B">
        <w:rPr>
          <w:rFonts w:cs="Arial"/>
        </w:rPr>
        <w:t>If a pupil is dysregulated, rather than discussing consequences or using the language of choice we co-</w:t>
      </w:r>
      <w:r w:rsidR="00934A70" w:rsidRPr="180EA34B">
        <w:rPr>
          <w:rFonts w:cs="Arial"/>
        </w:rPr>
        <w:t xml:space="preserve">regulate. We soothe and reassure. </w:t>
      </w:r>
    </w:p>
    <w:p w14:paraId="0CC7992A" w14:textId="77777777" w:rsidR="00934A70" w:rsidRDefault="00934A70" w:rsidP="00934A70">
      <w:pPr>
        <w:jc w:val="both"/>
        <w:rPr>
          <w:rFonts w:cs="Arial"/>
        </w:rPr>
      </w:pPr>
    </w:p>
    <w:p w14:paraId="2476B03C" w14:textId="58727EF7" w:rsidR="002F49F7" w:rsidRPr="00934A70" w:rsidRDefault="00934A70" w:rsidP="180EA34B">
      <w:pPr>
        <w:jc w:val="center"/>
        <w:rPr>
          <w:rFonts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180EA34B">
        <w:rPr>
          <w:rFonts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CSS we share our calm</w:t>
      </w:r>
    </w:p>
    <w:p w14:paraId="3B7DB15B" w14:textId="77777777" w:rsidR="00934A70" w:rsidRPr="00934A70" w:rsidRDefault="00934A70" w:rsidP="00934A70">
      <w:pPr>
        <w:jc w:val="both"/>
        <w:rPr>
          <w:rFonts w:cs="Arial"/>
          <w:b/>
          <w:bCs/>
          <w:sz w:val="24"/>
          <w:szCs w:val="24"/>
        </w:rPr>
      </w:pPr>
    </w:p>
    <w:p w14:paraId="399CB450" w14:textId="77777777" w:rsidR="0059318B" w:rsidRDefault="00934A70" w:rsidP="00680736">
      <w:pPr>
        <w:jc w:val="both"/>
        <w:rPr>
          <w:rFonts w:cs="Arial"/>
        </w:rPr>
      </w:pPr>
      <w:r w:rsidRPr="180EA34B">
        <w:rPr>
          <w:rFonts w:cs="Arial"/>
        </w:rPr>
        <w:t xml:space="preserve">Only when a pupil is regulated do we discuss consequences or the use the language of choice. By co-regulating we teach how to </w:t>
      </w:r>
      <w:r w:rsidR="00F54B1A" w:rsidRPr="180EA34B">
        <w:rPr>
          <w:rFonts w:cs="Arial"/>
        </w:rPr>
        <w:t>self-regulate</w:t>
      </w:r>
      <w:r w:rsidRPr="180EA34B">
        <w:rPr>
          <w:rFonts w:cs="Arial"/>
        </w:rPr>
        <w:t>.</w:t>
      </w:r>
    </w:p>
    <w:p w14:paraId="228972AC" w14:textId="04512FA0" w:rsidR="00401F20" w:rsidRDefault="00934A70" w:rsidP="00680736">
      <w:pPr>
        <w:jc w:val="both"/>
        <w:rPr>
          <w:rFonts w:cs="Arial"/>
        </w:rPr>
      </w:pPr>
      <w:r w:rsidRPr="180EA34B">
        <w:rPr>
          <w:rFonts w:cs="Arial"/>
        </w:rPr>
        <w:t>The CSS co-regulation script:</w:t>
      </w:r>
    </w:p>
    <w:p w14:paraId="535F8490" w14:textId="126D64A1" w:rsidR="00934A70" w:rsidRDefault="00934A70" w:rsidP="00680736">
      <w:pPr>
        <w:jc w:val="both"/>
        <w:rPr>
          <w:rFonts w:cs="Arial"/>
        </w:rPr>
      </w:pPr>
    </w:p>
    <w:p w14:paraId="18CD0D7D" w14:textId="77777777" w:rsidR="00934A70" w:rsidRPr="00934A70" w:rsidRDefault="00934A70" w:rsidP="00934A70">
      <w:pPr>
        <w:numPr>
          <w:ilvl w:val="0"/>
          <w:numId w:val="34"/>
        </w:numPr>
        <w:rPr>
          <w:rFonts w:cs="Arial"/>
        </w:rPr>
      </w:pPr>
      <w:r w:rsidRPr="180EA34B">
        <w:rPr>
          <w:rFonts w:cs="Arial"/>
        </w:rPr>
        <w:t>Pupil’s name</w:t>
      </w:r>
    </w:p>
    <w:p w14:paraId="0D8B3D65" w14:textId="2BF90E97" w:rsidR="00934A70" w:rsidRPr="00934A70" w:rsidRDefault="00F54B1A" w:rsidP="00934A70">
      <w:pPr>
        <w:numPr>
          <w:ilvl w:val="0"/>
          <w:numId w:val="34"/>
        </w:numPr>
        <w:rPr>
          <w:rFonts w:cs="Arial"/>
        </w:rPr>
      </w:pPr>
      <w:r w:rsidRPr="180EA34B">
        <w:rPr>
          <w:rFonts w:cs="Arial"/>
        </w:rPr>
        <w:t>“</w:t>
      </w:r>
      <w:r w:rsidR="00934A70" w:rsidRPr="180EA34B">
        <w:rPr>
          <w:rFonts w:cs="Arial"/>
        </w:rPr>
        <w:t>I can see something has happened</w:t>
      </w:r>
      <w:r w:rsidRPr="180EA34B">
        <w:rPr>
          <w:rFonts w:cs="Arial"/>
        </w:rPr>
        <w:t>”</w:t>
      </w:r>
    </w:p>
    <w:p w14:paraId="31BEFC05" w14:textId="4A82D8AA" w:rsidR="00934A70" w:rsidRPr="00F54B1A" w:rsidRDefault="00F54B1A" w:rsidP="00934A70">
      <w:pPr>
        <w:numPr>
          <w:ilvl w:val="0"/>
          <w:numId w:val="34"/>
        </w:numPr>
        <w:rPr>
          <w:rFonts w:cs="Arial"/>
        </w:rPr>
      </w:pPr>
      <w:r w:rsidRPr="180EA34B">
        <w:rPr>
          <w:rFonts w:cs="Arial"/>
        </w:rPr>
        <w:t>“</w:t>
      </w:r>
      <w:r w:rsidR="00934A70" w:rsidRPr="180EA34B">
        <w:rPr>
          <w:rFonts w:cs="Arial"/>
        </w:rPr>
        <w:t>I will do my best to help</w:t>
      </w:r>
      <w:r w:rsidRPr="180EA34B">
        <w:rPr>
          <w:rFonts w:cs="Arial"/>
        </w:rPr>
        <w:t>”</w:t>
      </w:r>
    </w:p>
    <w:p w14:paraId="18BED963" w14:textId="0FC3CB27" w:rsidR="00934A70" w:rsidRPr="00934A70" w:rsidRDefault="00F54B1A" w:rsidP="00934A70">
      <w:pPr>
        <w:numPr>
          <w:ilvl w:val="0"/>
          <w:numId w:val="34"/>
        </w:numPr>
        <w:rPr>
          <w:rFonts w:cs="Arial"/>
        </w:rPr>
      </w:pPr>
      <w:r w:rsidRPr="180EA34B">
        <w:rPr>
          <w:rFonts w:cs="Arial"/>
        </w:rPr>
        <w:t>“</w:t>
      </w:r>
      <w:r w:rsidR="00B34FC6" w:rsidRPr="180EA34B">
        <w:rPr>
          <w:rFonts w:cs="Arial"/>
        </w:rPr>
        <w:t xml:space="preserve">Talk and </w:t>
      </w:r>
      <w:r w:rsidRPr="180EA34B">
        <w:rPr>
          <w:rFonts w:cs="Arial"/>
        </w:rPr>
        <w:t>I will listen”</w:t>
      </w:r>
    </w:p>
    <w:p w14:paraId="12694DC2" w14:textId="77777777" w:rsidR="00E16649" w:rsidRPr="00E16649" w:rsidRDefault="00E16649" w:rsidP="00E16649">
      <w:pPr>
        <w:ind w:left="720"/>
        <w:rPr>
          <w:rFonts w:cs="Arial"/>
        </w:rPr>
      </w:pPr>
    </w:p>
    <w:p w14:paraId="558F20DE" w14:textId="77777777" w:rsidR="00E16649" w:rsidRPr="00E16649" w:rsidRDefault="00E16649" w:rsidP="00E16649">
      <w:pPr>
        <w:ind w:left="720"/>
        <w:rPr>
          <w:rFonts w:cs="Arial"/>
        </w:rPr>
      </w:pPr>
    </w:p>
    <w:p w14:paraId="06D72BBA" w14:textId="6CD8D5CE" w:rsidR="00934A70" w:rsidRPr="00934A70" w:rsidRDefault="00F54B1A" w:rsidP="00934A70">
      <w:pPr>
        <w:numPr>
          <w:ilvl w:val="0"/>
          <w:numId w:val="34"/>
        </w:numPr>
        <w:rPr>
          <w:rFonts w:cs="Arial"/>
        </w:rPr>
      </w:pPr>
      <w:r w:rsidRPr="180EA34B">
        <w:rPr>
          <w:rFonts w:cs="Arial"/>
        </w:rPr>
        <w:t>“</w:t>
      </w:r>
      <w:r w:rsidR="00934A70" w:rsidRPr="180EA34B">
        <w:rPr>
          <w:rFonts w:cs="Arial"/>
        </w:rPr>
        <w:t>Let us …………..  or …………….</w:t>
      </w:r>
      <w:r w:rsidRPr="180EA34B">
        <w:rPr>
          <w:rFonts w:cs="Arial"/>
        </w:rPr>
        <w:t xml:space="preserve"> ”</w:t>
      </w:r>
    </w:p>
    <w:p w14:paraId="06B9533E" w14:textId="77777777" w:rsidR="00934A70" w:rsidRPr="00934A70" w:rsidRDefault="00934A70" w:rsidP="00934A70">
      <w:pPr>
        <w:rPr>
          <w:rFonts w:cs="Arial"/>
        </w:rPr>
      </w:pPr>
    </w:p>
    <w:p w14:paraId="09BA1F93" w14:textId="77777777" w:rsidR="00934A70" w:rsidRDefault="00934A70" w:rsidP="00680736">
      <w:pPr>
        <w:jc w:val="both"/>
        <w:rPr>
          <w:rFonts w:cs="Arial"/>
        </w:rPr>
      </w:pPr>
    </w:p>
    <w:p w14:paraId="53EC76D2" w14:textId="6F76257F" w:rsidR="00680736" w:rsidRDefault="00680736" w:rsidP="00680736">
      <w:pPr>
        <w:jc w:val="both"/>
        <w:rPr>
          <w:rFonts w:cs="Arial"/>
        </w:rPr>
      </w:pPr>
      <w:r w:rsidRPr="180EA34B">
        <w:rPr>
          <w:rFonts w:cs="Arial"/>
        </w:rPr>
        <w:t>In addition, the following strategies are also used in response to poor behaviour:</w:t>
      </w:r>
    </w:p>
    <w:p w14:paraId="31972710" w14:textId="77777777" w:rsidR="00680736" w:rsidRPr="00947A0F" w:rsidRDefault="00680736" w:rsidP="00680736">
      <w:pPr>
        <w:jc w:val="both"/>
        <w:rPr>
          <w:rFonts w:cs="Arial"/>
        </w:rPr>
      </w:pPr>
    </w:p>
    <w:p w14:paraId="0EC26350" w14:textId="77777777" w:rsidR="00680736" w:rsidRPr="00947A0F" w:rsidRDefault="00680736" w:rsidP="00680736">
      <w:pPr>
        <w:numPr>
          <w:ilvl w:val="0"/>
          <w:numId w:val="7"/>
        </w:numPr>
        <w:spacing w:line="240" w:lineRule="auto"/>
        <w:jc w:val="both"/>
        <w:rPr>
          <w:rFonts w:cs="Arial"/>
        </w:rPr>
      </w:pPr>
      <w:r w:rsidRPr="180EA34B">
        <w:rPr>
          <w:rFonts w:cs="Arial"/>
          <w:u w:val="single"/>
        </w:rPr>
        <w:t xml:space="preserve">A quiet verbal warning </w:t>
      </w:r>
      <w:r w:rsidRPr="180EA34B">
        <w:rPr>
          <w:rFonts w:cs="Arial"/>
        </w:rPr>
        <w:t>and reminder of the expectation.</w:t>
      </w:r>
    </w:p>
    <w:p w14:paraId="5268A703" w14:textId="77777777" w:rsidR="00680736" w:rsidRPr="00947A0F" w:rsidRDefault="00680736" w:rsidP="00680736">
      <w:pPr>
        <w:numPr>
          <w:ilvl w:val="0"/>
          <w:numId w:val="7"/>
        </w:numPr>
        <w:spacing w:line="240" w:lineRule="auto"/>
        <w:jc w:val="both"/>
        <w:rPr>
          <w:rFonts w:cs="Arial"/>
        </w:rPr>
      </w:pPr>
      <w:r w:rsidRPr="180EA34B">
        <w:rPr>
          <w:rFonts w:cs="Arial"/>
          <w:u w:val="single"/>
        </w:rPr>
        <w:t>Gentle reminders of expectations</w:t>
      </w:r>
    </w:p>
    <w:p w14:paraId="13DC0BB7" w14:textId="77777777" w:rsidR="00680736" w:rsidRPr="00947A0F" w:rsidRDefault="00680736" w:rsidP="00680736">
      <w:pPr>
        <w:numPr>
          <w:ilvl w:val="0"/>
          <w:numId w:val="7"/>
        </w:numPr>
        <w:spacing w:line="240" w:lineRule="auto"/>
        <w:jc w:val="both"/>
        <w:rPr>
          <w:rFonts w:cs="Arial"/>
        </w:rPr>
      </w:pPr>
      <w:r w:rsidRPr="180EA34B">
        <w:rPr>
          <w:rFonts w:cs="Arial"/>
          <w:u w:val="single"/>
        </w:rPr>
        <w:t>Distraction task –</w:t>
      </w:r>
      <w:r w:rsidRPr="180EA34B">
        <w:rPr>
          <w:rFonts w:cs="Arial"/>
        </w:rPr>
        <w:t xml:space="preserve"> a change of task can diffuse a situation</w:t>
      </w:r>
    </w:p>
    <w:p w14:paraId="7BBA14FD" w14:textId="77777777" w:rsidR="00680736" w:rsidRPr="00947A0F" w:rsidRDefault="00680736" w:rsidP="00680736">
      <w:pPr>
        <w:numPr>
          <w:ilvl w:val="0"/>
          <w:numId w:val="7"/>
        </w:numPr>
        <w:spacing w:line="240" w:lineRule="auto"/>
        <w:jc w:val="both"/>
        <w:rPr>
          <w:rFonts w:cs="Arial"/>
        </w:rPr>
      </w:pPr>
      <w:r w:rsidRPr="180EA34B">
        <w:rPr>
          <w:rFonts w:cs="Arial"/>
          <w:u w:val="single"/>
        </w:rPr>
        <w:t xml:space="preserve">Differentiated work/personalised learning task </w:t>
      </w:r>
    </w:p>
    <w:p w14:paraId="2CC41FE1" w14:textId="77777777" w:rsidR="00680736" w:rsidRPr="00947A0F" w:rsidRDefault="00680736" w:rsidP="00680736">
      <w:pPr>
        <w:numPr>
          <w:ilvl w:val="0"/>
          <w:numId w:val="7"/>
        </w:numPr>
        <w:spacing w:line="240" w:lineRule="auto"/>
        <w:jc w:val="both"/>
        <w:rPr>
          <w:rFonts w:cs="Arial"/>
        </w:rPr>
      </w:pPr>
      <w:r w:rsidRPr="180EA34B">
        <w:rPr>
          <w:rFonts w:cs="Arial"/>
          <w:u w:val="single"/>
        </w:rPr>
        <w:t>Take up time –</w:t>
      </w:r>
      <w:r w:rsidRPr="180EA34B">
        <w:rPr>
          <w:rFonts w:cs="Arial"/>
        </w:rPr>
        <w:t xml:space="preserve"> give the pupil time to change their behaviour/make a different choice</w:t>
      </w:r>
    </w:p>
    <w:p w14:paraId="7B07B8DA" w14:textId="77777777" w:rsidR="00680736" w:rsidRPr="00947A0F" w:rsidRDefault="00680736" w:rsidP="00680736">
      <w:pPr>
        <w:numPr>
          <w:ilvl w:val="0"/>
          <w:numId w:val="7"/>
        </w:numPr>
        <w:spacing w:line="240" w:lineRule="auto"/>
        <w:jc w:val="both"/>
        <w:rPr>
          <w:rFonts w:cs="Arial"/>
        </w:rPr>
      </w:pPr>
      <w:r w:rsidRPr="180EA34B">
        <w:rPr>
          <w:rFonts w:cs="Arial"/>
          <w:u w:val="single"/>
        </w:rPr>
        <w:t>Positive comments –</w:t>
      </w:r>
      <w:r w:rsidRPr="180EA34B">
        <w:rPr>
          <w:rFonts w:cs="Arial"/>
        </w:rPr>
        <w:t xml:space="preserve"> reminders of previous successes/gentle praise/words of encouragement </w:t>
      </w:r>
    </w:p>
    <w:p w14:paraId="724B7349" w14:textId="77777777" w:rsidR="00680736" w:rsidRPr="00947A0F" w:rsidRDefault="00680736" w:rsidP="00680736">
      <w:pPr>
        <w:numPr>
          <w:ilvl w:val="0"/>
          <w:numId w:val="7"/>
        </w:numPr>
        <w:spacing w:line="240" w:lineRule="auto"/>
        <w:jc w:val="both"/>
        <w:rPr>
          <w:rFonts w:cs="Arial"/>
        </w:rPr>
      </w:pPr>
      <w:r w:rsidRPr="180EA34B">
        <w:rPr>
          <w:rFonts w:cs="Arial"/>
          <w:u w:val="single"/>
        </w:rPr>
        <w:t>Change of environment –</w:t>
      </w:r>
      <w:r w:rsidRPr="180EA34B">
        <w:rPr>
          <w:rFonts w:cs="Arial"/>
        </w:rPr>
        <w:t xml:space="preserve"> if appropriate, a change of location can help</w:t>
      </w:r>
    </w:p>
    <w:p w14:paraId="5392AD88" w14:textId="77777777" w:rsidR="00680736" w:rsidRPr="00947A0F" w:rsidRDefault="00680736" w:rsidP="00680736">
      <w:pPr>
        <w:numPr>
          <w:ilvl w:val="0"/>
          <w:numId w:val="7"/>
        </w:numPr>
        <w:spacing w:line="240" w:lineRule="auto"/>
        <w:jc w:val="both"/>
        <w:rPr>
          <w:rFonts w:cs="Arial"/>
        </w:rPr>
      </w:pPr>
      <w:r w:rsidRPr="180EA34B">
        <w:rPr>
          <w:rFonts w:cs="Arial"/>
          <w:u w:val="single"/>
        </w:rPr>
        <w:t>Reminders of personal goals –</w:t>
      </w:r>
      <w:r w:rsidRPr="180EA34B">
        <w:rPr>
          <w:rFonts w:cs="Arial"/>
        </w:rPr>
        <w:t xml:space="preserve"> they may be close to achieving a certain number of merits</w:t>
      </w:r>
    </w:p>
    <w:p w14:paraId="3D18178B" w14:textId="77777777" w:rsidR="00680736" w:rsidRPr="00947A0F" w:rsidRDefault="00680736" w:rsidP="180EA34B">
      <w:pPr>
        <w:jc w:val="both"/>
        <w:rPr>
          <w:rFonts w:cs="Arial"/>
          <w:u w:val="single"/>
        </w:rPr>
      </w:pPr>
    </w:p>
    <w:p w14:paraId="604C00DE" w14:textId="77777777" w:rsidR="00FA019E" w:rsidRDefault="00FA019E" w:rsidP="180EA34B">
      <w:pPr>
        <w:jc w:val="both"/>
        <w:rPr>
          <w:rFonts w:cs="Arial"/>
          <w:b/>
          <w:bCs/>
        </w:rPr>
      </w:pPr>
    </w:p>
    <w:p w14:paraId="5ECA2887" w14:textId="404E9DDC" w:rsidR="00857159" w:rsidRPr="00205C1D" w:rsidRDefault="00205C1D" w:rsidP="180EA34B">
      <w:pPr>
        <w:jc w:val="both"/>
        <w:rPr>
          <w:rFonts w:cs="Arial"/>
          <w:b/>
          <w:bCs/>
          <w:sz w:val="24"/>
          <w:szCs w:val="24"/>
        </w:rPr>
      </w:pPr>
      <w:r w:rsidRPr="180EA34B">
        <w:rPr>
          <w:rFonts w:cs="Arial"/>
          <w:b/>
          <w:bCs/>
          <w:sz w:val="24"/>
          <w:szCs w:val="24"/>
        </w:rPr>
        <w:t xml:space="preserve">Consequences: </w:t>
      </w:r>
    </w:p>
    <w:p w14:paraId="0C81A1C1" w14:textId="77777777" w:rsidR="00B42C87" w:rsidRDefault="00B42C87" w:rsidP="00B42C87">
      <w:pPr>
        <w:jc w:val="both"/>
        <w:rPr>
          <w:rFonts w:cs="Arial"/>
        </w:rPr>
      </w:pPr>
    </w:p>
    <w:p w14:paraId="6427335E" w14:textId="77777777" w:rsidR="00857159" w:rsidRPr="00947A0F" w:rsidRDefault="00857159" w:rsidP="00B42C87">
      <w:pPr>
        <w:jc w:val="both"/>
        <w:rPr>
          <w:rFonts w:cs="Arial"/>
        </w:rPr>
      </w:pPr>
      <w:r w:rsidRPr="180EA34B">
        <w:rPr>
          <w:rFonts w:cs="Arial"/>
        </w:rPr>
        <w:t>Types of consequence used at CSS:</w:t>
      </w:r>
    </w:p>
    <w:p w14:paraId="4EEA7736" w14:textId="77777777" w:rsidR="00857159" w:rsidRPr="00947A0F" w:rsidRDefault="00857159" w:rsidP="00B42C87">
      <w:pPr>
        <w:jc w:val="both"/>
        <w:rPr>
          <w:rFonts w:cs="Arial"/>
        </w:rPr>
      </w:pPr>
    </w:p>
    <w:p w14:paraId="13EC3932" w14:textId="376EC636" w:rsidR="00857159" w:rsidRDefault="00857159" w:rsidP="180EA34B">
      <w:pPr>
        <w:jc w:val="both"/>
        <w:rPr>
          <w:rFonts w:cs="Arial"/>
          <w:b/>
          <w:bCs/>
        </w:rPr>
      </w:pPr>
      <w:r w:rsidRPr="180EA34B">
        <w:rPr>
          <w:rFonts w:cs="Arial"/>
          <w:b/>
          <w:bCs/>
        </w:rPr>
        <w:t>P</w:t>
      </w:r>
      <w:r w:rsidR="00205C1D" w:rsidRPr="180EA34B">
        <w:rPr>
          <w:rFonts w:cs="Arial"/>
          <w:b/>
          <w:bCs/>
        </w:rPr>
        <w:t>roactive</w:t>
      </w:r>
      <w:r w:rsidRPr="180EA34B">
        <w:rPr>
          <w:rFonts w:cs="Arial"/>
          <w:b/>
          <w:bCs/>
        </w:rPr>
        <w:t xml:space="preserve"> (</w:t>
      </w:r>
      <w:r w:rsidR="00E739CE" w:rsidRPr="180EA34B">
        <w:rPr>
          <w:rFonts w:cs="Arial"/>
          <w:b/>
          <w:bCs/>
        </w:rPr>
        <w:t>to protect the rights of others</w:t>
      </w:r>
      <w:r w:rsidRPr="180EA34B">
        <w:rPr>
          <w:rFonts w:cs="Arial"/>
          <w:b/>
          <w:bCs/>
        </w:rPr>
        <w:t>)</w:t>
      </w:r>
    </w:p>
    <w:p w14:paraId="685B0030" w14:textId="77777777" w:rsidR="00B42C87" w:rsidRPr="00947A0F" w:rsidRDefault="00B42C87" w:rsidP="180EA34B">
      <w:pPr>
        <w:jc w:val="both"/>
        <w:rPr>
          <w:rFonts w:cs="Arial"/>
          <w:b/>
          <w:bCs/>
        </w:rPr>
      </w:pPr>
    </w:p>
    <w:p w14:paraId="06232727" w14:textId="77777777" w:rsidR="00857159" w:rsidRPr="00947A0F" w:rsidRDefault="00857159" w:rsidP="009E2451">
      <w:pPr>
        <w:pStyle w:val="ListParagraph"/>
        <w:numPr>
          <w:ilvl w:val="0"/>
          <w:numId w:val="21"/>
        </w:numPr>
        <w:spacing w:after="160" w:line="252" w:lineRule="auto"/>
        <w:jc w:val="both"/>
      </w:pPr>
      <w:r w:rsidRPr="00947A0F">
        <w:t>Increased staff ratio</w:t>
      </w:r>
    </w:p>
    <w:p w14:paraId="0DA1C45C" w14:textId="77777777" w:rsidR="00857159" w:rsidRPr="00947A0F" w:rsidRDefault="00857159" w:rsidP="009E2451">
      <w:pPr>
        <w:pStyle w:val="ListParagraph"/>
        <w:numPr>
          <w:ilvl w:val="0"/>
          <w:numId w:val="21"/>
        </w:numPr>
        <w:spacing w:after="160" w:line="252" w:lineRule="auto"/>
        <w:jc w:val="both"/>
      </w:pPr>
      <w:r w:rsidRPr="00947A0F">
        <w:t>Change of Timetable</w:t>
      </w:r>
    </w:p>
    <w:p w14:paraId="11F6B1F3" w14:textId="77777777" w:rsidR="00857159" w:rsidRPr="00947A0F" w:rsidRDefault="00857159" w:rsidP="009E2451">
      <w:pPr>
        <w:pStyle w:val="ListParagraph"/>
        <w:numPr>
          <w:ilvl w:val="0"/>
          <w:numId w:val="21"/>
        </w:numPr>
        <w:spacing w:after="160" w:line="252" w:lineRule="auto"/>
        <w:jc w:val="both"/>
      </w:pPr>
      <w:r w:rsidRPr="00947A0F">
        <w:t>Limited access to outside space</w:t>
      </w:r>
    </w:p>
    <w:p w14:paraId="4015776B" w14:textId="77777777" w:rsidR="00857159" w:rsidRPr="00947A0F" w:rsidRDefault="00857159" w:rsidP="009E2451">
      <w:pPr>
        <w:pStyle w:val="ListParagraph"/>
        <w:numPr>
          <w:ilvl w:val="0"/>
          <w:numId w:val="21"/>
        </w:numPr>
        <w:spacing w:after="160" w:line="252" w:lineRule="auto"/>
        <w:jc w:val="both"/>
      </w:pPr>
      <w:r w:rsidRPr="00947A0F">
        <w:t>Escorted in social situations</w:t>
      </w:r>
    </w:p>
    <w:p w14:paraId="129309EF" w14:textId="77777777" w:rsidR="00857159" w:rsidRPr="00947A0F" w:rsidRDefault="00857159" w:rsidP="009E2451">
      <w:pPr>
        <w:pStyle w:val="ListParagraph"/>
        <w:numPr>
          <w:ilvl w:val="0"/>
          <w:numId w:val="21"/>
        </w:numPr>
        <w:spacing w:after="160" w:line="252" w:lineRule="auto"/>
        <w:jc w:val="both"/>
      </w:pPr>
      <w:r w:rsidRPr="00947A0F">
        <w:t>No availability of minibus/car</w:t>
      </w:r>
    </w:p>
    <w:p w14:paraId="2DF0C2EF" w14:textId="77777777" w:rsidR="00857159" w:rsidRPr="00947A0F" w:rsidRDefault="00857159" w:rsidP="009E2451">
      <w:pPr>
        <w:pStyle w:val="ListParagraph"/>
        <w:numPr>
          <w:ilvl w:val="0"/>
          <w:numId w:val="21"/>
        </w:numPr>
        <w:spacing w:after="160" w:line="252" w:lineRule="auto"/>
        <w:jc w:val="both"/>
      </w:pPr>
      <w:r w:rsidRPr="00947A0F">
        <w:t>Differentiated teaching space</w:t>
      </w:r>
    </w:p>
    <w:p w14:paraId="08730BA4" w14:textId="1BE1AA39" w:rsidR="00857159" w:rsidRPr="00947A0F" w:rsidRDefault="00646162" w:rsidP="009E2451">
      <w:pPr>
        <w:pStyle w:val="ListParagraph"/>
        <w:numPr>
          <w:ilvl w:val="0"/>
          <w:numId w:val="21"/>
        </w:numPr>
        <w:spacing w:after="160" w:line="252" w:lineRule="auto"/>
        <w:jc w:val="both"/>
      </w:pPr>
      <w:r>
        <w:t>Suspension</w:t>
      </w:r>
    </w:p>
    <w:p w14:paraId="40924AA0" w14:textId="77777777" w:rsidR="00857159" w:rsidRPr="00947A0F" w:rsidRDefault="00857159" w:rsidP="00B42C87">
      <w:pPr>
        <w:pStyle w:val="ListParagraph"/>
        <w:ind w:left="1440"/>
        <w:jc w:val="both"/>
      </w:pPr>
    </w:p>
    <w:p w14:paraId="4745B0DE" w14:textId="77777777" w:rsidR="00857159" w:rsidRDefault="00857159" w:rsidP="180EA34B">
      <w:pPr>
        <w:jc w:val="both"/>
        <w:rPr>
          <w:b/>
          <w:bCs/>
        </w:rPr>
      </w:pPr>
      <w:r w:rsidRPr="180EA34B">
        <w:rPr>
          <w:b/>
          <w:bCs/>
        </w:rPr>
        <w:t>Educational Consequence (</w:t>
      </w:r>
      <w:r w:rsidR="00E739CE" w:rsidRPr="180EA34B">
        <w:rPr>
          <w:b/>
          <w:bCs/>
        </w:rPr>
        <w:t>to motivate and support the pupil to behave differently next time</w:t>
      </w:r>
      <w:r w:rsidRPr="180EA34B">
        <w:rPr>
          <w:b/>
          <w:bCs/>
        </w:rPr>
        <w:t>)</w:t>
      </w:r>
    </w:p>
    <w:p w14:paraId="579F1F32" w14:textId="77777777" w:rsidR="00B42C87" w:rsidRPr="00CE167B" w:rsidRDefault="00B42C87" w:rsidP="00B42C87">
      <w:pPr>
        <w:jc w:val="both"/>
        <w:rPr>
          <w:b/>
          <w:bCs/>
        </w:rPr>
      </w:pPr>
    </w:p>
    <w:p w14:paraId="0E7CA63F" w14:textId="77777777" w:rsidR="00857159" w:rsidRPr="00947A0F" w:rsidRDefault="00857159" w:rsidP="009E2451">
      <w:pPr>
        <w:pStyle w:val="ListParagraph"/>
        <w:numPr>
          <w:ilvl w:val="0"/>
          <w:numId w:val="22"/>
        </w:numPr>
        <w:spacing w:after="160" w:line="252" w:lineRule="auto"/>
        <w:jc w:val="both"/>
      </w:pPr>
      <w:r w:rsidRPr="00947A0F">
        <w:t>Completing tasks</w:t>
      </w:r>
    </w:p>
    <w:p w14:paraId="5F0273A2" w14:textId="77777777" w:rsidR="00857159" w:rsidRPr="00947A0F" w:rsidRDefault="00857159" w:rsidP="009E2451">
      <w:pPr>
        <w:pStyle w:val="ListParagraph"/>
        <w:numPr>
          <w:ilvl w:val="0"/>
          <w:numId w:val="22"/>
        </w:numPr>
        <w:spacing w:after="160" w:line="252" w:lineRule="auto"/>
        <w:jc w:val="both"/>
      </w:pPr>
      <w:r w:rsidRPr="00947A0F">
        <w:t>Rehearsing</w:t>
      </w:r>
    </w:p>
    <w:p w14:paraId="7C1B0941" w14:textId="77777777" w:rsidR="00857159" w:rsidRPr="00947A0F" w:rsidRDefault="00857159" w:rsidP="009E2451">
      <w:pPr>
        <w:pStyle w:val="ListParagraph"/>
        <w:numPr>
          <w:ilvl w:val="0"/>
          <w:numId w:val="22"/>
        </w:numPr>
        <w:spacing w:after="160" w:line="252" w:lineRule="auto"/>
        <w:jc w:val="both"/>
      </w:pPr>
      <w:r>
        <w:t>Assisting with repairs</w:t>
      </w:r>
    </w:p>
    <w:p w14:paraId="343F0909" w14:textId="77777777" w:rsidR="00857159" w:rsidRPr="00947A0F" w:rsidRDefault="00857159" w:rsidP="009E2451">
      <w:pPr>
        <w:pStyle w:val="ListParagraph"/>
        <w:numPr>
          <w:ilvl w:val="0"/>
          <w:numId w:val="22"/>
        </w:numPr>
        <w:spacing w:after="160" w:line="252" w:lineRule="auto"/>
        <w:jc w:val="both"/>
      </w:pPr>
      <w:r w:rsidRPr="00947A0F">
        <w:t xml:space="preserve">Educational opportunities </w:t>
      </w:r>
    </w:p>
    <w:p w14:paraId="714A7303" w14:textId="77777777" w:rsidR="00857159" w:rsidRPr="00947A0F" w:rsidRDefault="00857159" w:rsidP="009E2451">
      <w:pPr>
        <w:pStyle w:val="ListParagraph"/>
        <w:numPr>
          <w:ilvl w:val="0"/>
          <w:numId w:val="22"/>
        </w:numPr>
        <w:spacing w:after="160" w:line="252" w:lineRule="auto"/>
        <w:jc w:val="both"/>
      </w:pPr>
      <w:r w:rsidRPr="00947A0F">
        <w:t>Putting things right</w:t>
      </w:r>
    </w:p>
    <w:p w14:paraId="502B24A3" w14:textId="77777777" w:rsidR="00857159" w:rsidRPr="00947A0F" w:rsidRDefault="00857159" w:rsidP="009E2451">
      <w:pPr>
        <w:pStyle w:val="ListParagraph"/>
        <w:numPr>
          <w:ilvl w:val="0"/>
          <w:numId w:val="22"/>
        </w:numPr>
        <w:spacing w:after="160" w:line="252" w:lineRule="auto"/>
        <w:jc w:val="both"/>
      </w:pPr>
      <w:r w:rsidRPr="00947A0F">
        <w:t>Research</w:t>
      </w:r>
    </w:p>
    <w:p w14:paraId="22296672" w14:textId="77777777" w:rsidR="00857159" w:rsidRDefault="00857159" w:rsidP="009E2451">
      <w:pPr>
        <w:pStyle w:val="ListParagraph"/>
        <w:numPr>
          <w:ilvl w:val="0"/>
          <w:numId w:val="22"/>
        </w:numPr>
        <w:spacing w:after="160" w:line="252" w:lineRule="auto"/>
        <w:jc w:val="both"/>
      </w:pPr>
      <w:r w:rsidRPr="00947A0F">
        <w:t xml:space="preserve">Restorative meetings </w:t>
      </w:r>
    </w:p>
    <w:p w14:paraId="53554CE6" w14:textId="77777777" w:rsidR="00646162" w:rsidRPr="00646162" w:rsidRDefault="00646162" w:rsidP="00646162">
      <w:pPr>
        <w:pStyle w:val="ListParagraph"/>
        <w:numPr>
          <w:ilvl w:val="0"/>
          <w:numId w:val="22"/>
        </w:numPr>
        <w:jc w:val="both"/>
        <w:rPr>
          <w:rFonts w:cs="Arial"/>
          <w:b/>
          <w:bCs/>
        </w:rPr>
      </w:pPr>
      <w:r w:rsidRPr="00646162">
        <w:rPr>
          <w:rFonts w:cs="Arial"/>
          <w:b/>
          <w:bCs/>
        </w:rPr>
        <w:t>CHOICES </w:t>
      </w:r>
    </w:p>
    <w:p w14:paraId="0A73FE68" w14:textId="77777777" w:rsidR="00646162" w:rsidRPr="00646162" w:rsidRDefault="00646162" w:rsidP="00646162">
      <w:pPr>
        <w:pStyle w:val="ListParagraph"/>
        <w:numPr>
          <w:ilvl w:val="0"/>
          <w:numId w:val="22"/>
        </w:numPr>
        <w:jc w:val="both"/>
        <w:rPr>
          <w:rFonts w:cs="Arial"/>
          <w:b/>
          <w:bCs/>
        </w:rPr>
      </w:pPr>
      <w:r w:rsidRPr="00646162">
        <w:rPr>
          <w:rFonts w:cs="Arial"/>
          <w:b/>
          <w:bCs/>
        </w:rPr>
        <w:t> </w:t>
      </w:r>
    </w:p>
    <w:p w14:paraId="1EF39002" w14:textId="77777777" w:rsidR="00646162" w:rsidRPr="00646162" w:rsidRDefault="00646162" w:rsidP="00646162">
      <w:pPr>
        <w:pStyle w:val="ListParagraph"/>
        <w:numPr>
          <w:ilvl w:val="0"/>
          <w:numId w:val="22"/>
        </w:numPr>
        <w:jc w:val="both"/>
        <w:rPr>
          <w:rFonts w:cs="Arial"/>
          <w:b/>
          <w:bCs/>
        </w:rPr>
      </w:pPr>
      <w:r w:rsidRPr="00646162">
        <w:rPr>
          <w:rFonts w:cs="Arial"/>
          <w:b/>
          <w:bCs/>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4"/>
        <w:gridCol w:w="6916"/>
      </w:tblGrid>
      <w:tr w:rsidR="00646162" w:rsidRPr="00164DEC" w14:paraId="053BB9EC" w14:textId="77777777" w:rsidTr="008D57E1">
        <w:trPr>
          <w:trHeight w:val="300"/>
        </w:trPr>
        <w:tc>
          <w:tcPr>
            <w:tcW w:w="2094" w:type="dxa"/>
            <w:tcBorders>
              <w:top w:val="single" w:sz="6" w:space="0" w:color="auto"/>
              <w:left w:val="single" w:sz="6" w:space="0" w:color="auto"/>
              <w:bottom w:val="single" w:sz="6" w:space="0" w:color="auto"/>
              <w:right w:val="single" w:sz="6" w:space="0" w:color="auto"/>
            </w:tcBorders>
            <w:shd w:val="clear" w:color="auto" w:fill="E8E8E8"/>
            <w:vAlign w:val="bottom"/>
            <w:hideMark/>
          </w:tcPr>
          <w:p w14:paraId="00E8675C" w14:textId="77777777" w:rsidR="00646162" w:rsidRPr="00164DEC" w:rsidRDefault="00646162" w:rsidP="008D57E1">
            <w:pPr>
              <w:jc w:val="both"/>
              <w:rPr>
                <w:rFonts w:cs="Arial"/>
                <w:b/>
                <w:bCs/>
              </w:rPr>
            </w:pPr>
            <w:r w:rsidRPr="180EA34B">
              <w:rPr>
                <w:rFonts w:cs="Arial"/>
                <w:b/>
                <w:bCs/>
              </w:rPr>
              <w:t>Level &amp; Points </w:t>
            </w:r>
          </w:p>
        </w:tc>
        <w:tc>
          <w:tcPr>
            <w:tcW w:w="6916" w:type="dxa"/>
            <w:tcBorders>
              <w:top w:val="single" w:sz="6" w:space="0" w:color="auto"/>
              <w:left w:val="nil"/>
              <w:bottom w:val="single" w:sz="6" w:space="0" w:color="auto"/>
              <w:right w:val="single" w:sz="6" w:space="0" w:color="auto"/>
            </w:tcBorders>
            <w:shd w:val="clear" w:color="auto" w:fill="E8E8E8"/>
            <w:vAlign w:val="bottom"/>
            <w:hideMark/>
          </w:tcPr>
          <w:p w14:paraId="6ED1E499" w14:textId="77777777" w:rsidR="00646162" w:rsidRPr="00164DEC" w:rsidRDefault="00646162" w:rsidP="008D57E1">
            <w:pPr>
              <w:jc w:val="both"/>
              <w:rPr>
                <w:rFonts w:cs="Arial"/>
                <w:b/>
                <w:bCs/>
              </w:rPr>
            </w:pPr>
            <w:r w:rsidRPr="180EA34B">
              <w:rPr>
                <w:rFonts w:cs="Arial"/>
                <w:b/>
                <w:bCs/>
              </w:rPr>
              <w:t>Choices  </w:t>
            </w:r>
          </w:p>
        </w:tc>
      </w:tr>
      <w:tr w:rsidR="00646162" w:rsidRPr="00164DEC" w14:paraId="4076DA66"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5F5846CF" w14:textId="77777777" w:rsidR="00646162" w:rsidRPr="00164DEC" w:rsidRDefault="00646162" w:rsidP="008D57E1">
            <w:pPr>
              <w:jc w:val="both"/>
              <w:rPr>
                <w:rFonts w:cs="Arial"/>
                <w:b/>
                <w:bCs/>
              </w:rPr>
            </w:pPr>
            <w:r w:rsidRPr="180EA34B">
              <w:rPr>
                <w:rFonts w:cs="Arial"/>
                <w:b/>
                <w:bCs/>
              </w:rPr>
              <w:t>C1 – all teachers &amp; TAs </w:t>
            </w:r>
          </w:p>
        </w:tc>
        <w:tc>
          <w:tcPr>
            <w:tcW w:w="6916" w:type="dxa"/>
            <w:tcBorders>
              <w:top w:val="nil"/>
              <w:left w:val="nil"/>
              <w:bottom w:val="single" w:sz="6" w:space="0" w:color="auto"/>
              <w:right w:val="single" w:sz="6" w:space="0" w:color="auto"/>
            </w:tcBorders>
            <w:shd w:val="clear" w:color="auto" w:fill="FAE2D5"/>
            <w:vAlign w:val="bottom"/>
            <w:hideMark/>
          </w:tcPr>
          <w:p w14:paraId="58A15641" w14:textId="77777777" w:rsidR="00646162" w:rsidRPr="00164DEC" w:rsidRDefault="00646162" w:rsidP="008D57E1">
            <w:pPr>
              <w:jc w:val="both"/>
              <w:rPr>
                <w:rFonts w:cs="Arial"/>
                <w:b/>
                <w:bCs/>
              </w:rPr>
            </w:pPr>
            <w:r w:rsidRPr="180EA34B">
              <w:rPr>
                <w:rFonts w:cs="Arial"/>
                <w:b/>
                <w:bCs/>
              </w:rPr>
              <w:t>Late for lesson/school </w:t>
            </w:r>
          </w:p>
        </w:tc>
      </w:tr>
      <w:tr w:rsidR="00646162" w:rsidRPr="00164DEC" w14:paraId="278AB440"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2AA54C47"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226C15BD" w14:textId="77777777" w:rsidR="00646162" w:rsidRPr="00164DEC" w:rsidRDefault="00646162" w:rsidP="008D57E1">
            <w:pPr>
              <w:jc w:val="both"/>
              <w:rPr>
                <w:rFonts w:cs="Arial"/>
                <w:b/>
                <w:bCs/>
              </w:rPr>
            </w:pPr>
            <w:r w:rsidRPr="180EA34B">
              <w:rPr>
                <w:rFonts w:cs="Arial"/>
                <w:b/>
                <w:bCs/>
              </w:rPr>
              <w:t>Incorrect use of equipment </w:t>
            </w:r>
          </w:p>
        </w:tc>
      </w:tr>
      <w:tr w:rsidR="00646162" w:rsidRPr="00164DEC" w14:paraId="1579AAC5"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0F31C4C2"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03560139" w14:textId="77777777" w:rsidR="00646162" w:rsidRPr="00164DEC" w:rsidRDefault="00646162" w:rsidP="008D57E1">
            <w:pPr>
              <w:jc w:val="both"/>
              <w:rPr>
                <w:rFonts w:cs="Arial"/>
                <w:b/>
                <w:bCs/>
              </w:rPr>
            </w:pPr>
            <w:r w:rsidRPr="180EA34B">
              <w:rPr>
                <w:rFonts w:cs="Arial"/>
                <w:b/>
                <w:bCs/>
              </w:rPr>
              <w:t>Incorrect uniform </w:t>
            </w:r>
          </w:p>
        </w:tc>
      </w:tr>
      <w:tr w:rsidR="00646162" w:rsidRPr="00164DEC" w14:paraId="0C8825C6"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779910D8"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46282109" w14:textId="77777777" w:rsidR="00646162" w:rsidRPr="00164DEC" w:rsidRDefault="00646162" w:rsidP="008D57E1">
            <w:pPr>
              <w:jc w:val="both"/>
              <w:rPr>
                <w:rFonts w:cs="Arial"/>
                <w:b/>
                <w:bCs/>
              </w:rPr>
            </w:pPr>
            <w:r w:rsidRPr="180EA34B">
              <w:rPr>
                <w:rFonts w:cs="Arial"/>
                <w:b/>
                <w:bCs/>
              </w:rPr>
              <w:t>Inappropriate language or terms </w:t>
            </w:r>
          </w:p>
        </w:tc>
      </w:tr>
      <w:tr w:rsidR="00646162" w:rsidRPr="00164DEC" w14:paraId="2A5CD02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5E1DC5B0"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3735E9F3" w14:textId="77777777" w:rsidR="00646162" w:rsidRPr="00164DEC" w:rsidRDefault="00646162" w:rsidP="008D57E1">
            <w:pPr>
              <w:jc w:val="both"/>
              <w:rPr>
                <w:rFonts w:cs="Arial"/>
                <w:b/>
                <w:bCs/>
              </w:rPr>
            </w:pPr>
            <w:r w:rsidRPr="180EA34B">
              <w:rPr>
                <w:rFonts w:cs="Arial"/>
                <w:b/>
                <w:bCs/>
              </w:rPr>
              <w:t>Not following basic instructions e.g. continuing to talk, not sitting down </w:t>
            </w:r>
          </w:p>
        </w:tc>
      </w:tr>
      <w:tr w:rsidR="00646162" w:rsidRPr="00164DEC" w14:paraId="0192E5A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45AAC0A3"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42ACFDD6" w14:textId="77777777" w:rsidR="00646162" w:rsidRPr="00164DEC" w:rsidRDefault="00646162" w:rsidP="008D57E1">
            <w:pPr>
              <w:jc w:val="both"/>
              <w:rPr>
                <w:rFonts w:cs="Arial"/>
                <w:b/>
                <w:bCs/>
              </w:rPr>
            </w:pPr>
            <w:r w:rsidRPr="180EA34B">
              <w:rPr>
                <w:rFonts w:cs="Arial"/>
                <w:b/>
                <w:bCs/>
              </w:rPr>
              <w:t>Not giving best effort in class </w:t>
            </w:r>
          </w:p>
        </w:tc>
      </w:tr>
      <w:tr w:rsidR="00646162" w:rsidRPr="00164DEC" w14:paraId="36E6445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AE2D5"/>
            <w:vAlign w:val="bottom"/>
            <w:hideMark/>
          </w:tcPr>
          <w:p w14:paraId="7B818C50"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AE2D5"/>
            <w:vAlign w:val="bottom"/>
            <w:hideMark/>
          </w:tcPr>
          <w:p w14:paraId="33F0C5F0" w14:textId="77777777" w:rsidR="00646162" w:rsidRPr="00164DEC" w:rsidRDefault="00646162" w:rsidP="008D57E1">
            <w:pPr>
              <w:jc w:val="both"/>
              <w:rPr>
                <w:rFonts w:cs="Arial"/>
                <w:b/>
                <w:bCs/>
              </w:rPr>
            </w:pPr>
            <w:r w:rsidRPr="180EA34B">
              <w:rPr>
                <w:rFonts w:cs="Arial"/>
                <w:b/>
                <w:bCs/>
              </w:rPr>
              <w:t>New - Leaving timetabled lesson without permission </w:t>
            </w:r>
          </w:p>
        </w:tc>
      </w:tr>
      <w:tr w:rsidR="00646162" w:rsidRPr="00164DEC" w14:paraId="6AFB8D70"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3AD92B6E" w14:textId="77777777" w:rsidR="00646162" w:rsidRPr="00164DEC" w:rsidRDefault="00646162" w:rsidP="008D57E1">
            <w:pPr>
              <w:jc w:val="both"/>
              <w:rPr>
                <w:rFonts w:cs="Arial"/>
                <w:b/>
                <w:bCs/>
              </w:rPr>
            </w:pPr>
            <w:r w:rsidRPr="180EA34B">
              <w:rPr>
                <w:rFonts w:cs="Arial"/>
                <w:b/>
                <w:bCs/>
              </w:rPr>
              <w:t>C2 – all teachers &amp; TAs </w:t>
            </w:r>
          </w:p>
        </w:tc>
        <w:tc>
          <w:tcPr>
            <w:tcW w:w="6916" w:type="dxa"/>
            <w:tcBorders>
              <w:top w:val="nil"/>
              <w:left w:val="nil"/>
              <w:bottom w:val="single" w:sz="6" w:space="0" w:color="auto"/>
              <w:right w:val="single" w:sz="6" w:space="0" w:color="auto"/>
            </w:tcBorders>
            <w:shd w:val="clear" w:color="auto" w:fill="F6C5AC"/>
            <w:vAlign w:val="bottom"/>
            <w:hideMark/>
          </w:tcPr>
          <w:p w14:paraId="3863E2AB" w14:textId="77777777" w:rsidR="00646162" w:rsidRPr="00164DEC" w:rsidRDefault="00646162" w:rsidP="008D57E1">
            <w:pPr>
              <w:jc w:val="both"/>
              <w:rPr>
                <w:rFonts w:cs="Arial"/>
                <w:b/>
                <w:bCs/>
              </w:rPr>
            </w:pPr>
            <w:r w:rsidRPr="180EA34B">
              <w:rPr>
                <w:rFonts w:cs="Arial"/>
                <w:b/>
                <w:bCs/>
              </w:rPr>
              <w:t>Low level defiance </w:t>
            </w:r>
          </w:p>
        </w:tc>
      </w:tr>
      <w:tr w:rsidR="00646162" w:rsidRPr="00164DEC" w14:paraId="5584EDA2"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4F6E014A"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4A345A9C" w14:textId="77777777" w:rsidR="00646162" w:rsidRPr="00164DEC" w:rsidRDefault="00646162" w:rsidP="008D57E1">
            <w:pPr>
              <w:jc w:val="both"/>
              <w:rPr>
                <w:rFonts w:cs="Arial"/>
                <w:b/>
                <w:bCs/>
              </w:rPr>
            </w:pPr>
            <w:r w:rsidRPr="180EA34B">
              <w:rPr>
                <w:rFonts w:cs="Arial"/>
                <w:b/>
                <w:bCs/>
              </w:rPr>
              <w:t>Entering a classroom not on your timetable </w:t>
            </w:r>
          </w:p>
        </w:tc>
      </w:tr>
      <w:tr w:rsidR="00646162" w:rsidRPr="00164DEC" w14:paraId="1FFDE534"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679D4D52"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18AC2B18" w14:textId="77777777" w:rsidR="00646162" w:rsidRPr="00164DEC" w:rsidRDefault="00646162" w:rsidP="008D57E1">
            <w:pPr>
              <w:jc w:val="both"/>
              <w:rPr>
                <w:rFonts w:cs="Arial"/>
                <w:b/>
                <w:bCs/>
              </w:rPr>
            </w:pPr>
            <w:r w:rsidRPr="180EA34B">
              <w:rPr>
                <w:rFonts w:cs="Arial"/>
                <w:b/>
                <w:bCs/>
              </w:rPr>
              <w:t>Accessing a space without permission  </w:t>
            </w:r>
          </w:p>
        </w:tc>
      </w:tr>
      <w:tr w:rsidR="00646162" w:rsidRPr="00164DEC" w14:paraId="003ED35C"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6A4EB92E"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692309E0" w14:textId="77777777" w:rsidR="00646162" w:rsidRPr="00164DEC" w:rsidRDefault="00646162" w:rsidP="008D57E1">
            <w:pPr>
              <w:jc w:val="both"/>
              <w:rPr>
                <w:rFonts w:cs="Arial"/>
                <w:b/>
                <w:bCs/>
              </w:rPr>
            </w:pPr>
            <w:r w:rsidRPr="180EA34B">
              <w:rPr>
                <w:rFonts w:cs="Arial"/>
                <w:b/>
                <w:bCs/>
              </w:rPr>
              <w:t>Allowing another student to enter a room not on their timetable </w:t>
            </w:r>
          </w:p>
        </w:tc>
      </w:tr>
      <w:tr w:rsidR="00646162" w:rsidRPr="00164DEC" w14:paraId="2D35A225"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053F2301"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622E81C7" w14:textId="77777777" w:rsidR="00646162" w:rsidRPr="00164DEC" w:rsidRDefault="00646162" w:rsidP="008D57E1">
            <w:pPr>
              <w:jc w:val="both"/>
              <w:rPr>
                <w:rFonts w:cs="Arial"/>
                <w:b/>
                <w:bCs/>
              </w:rPr>
            </w:pPr>
            <w:r w:rsidRPr="180EA34B">
              <w:rPr>
                <w:rFonts w:cs="Arial"/>
                <w:b/>
                <w:bCs/>
              </w:rPr>
              <w:t>Using derogatory terms that cause hurt or upset to others </w:t>
            </w:r>
          </w:p>
        </w:tc>
      </w:tr>
      <w:tr w:rsidR="00646162" w:rsidRPr="00164DEC" w14:paraId="6F929C6D"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7D9A39E2"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20AB8824" w14:textId="77777777" w:rsidR="00646162" w:rsidRPr="00164DEC" w:rsidRDefault="00646162" w:rsidP="008D57E1">
            <w:pPr>
              <w:jc w:val="both"/>
              <w:rPr>
                <w:rFonts w:cs="Arial"/>
                <w:b/>
                <w:bCs/>
              </w:rPr>
            </w:pPr>
            <w:r w:rsidRPr="180EA34B">
              <w:rPr>
                <w:rFonts w:cs="Arial"/>
                <w:b/>
                <w:bCs/>
              </w:rPr>
              <w:t>Verbally abusing an adult or child </w:t>
            </w:r>
          </w:p>
        </w:tc>
      </w:tr>
      <w:tr w:rsidR="00646162" w:rsidRPr="00164DEC" w14:paraId="606CF98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6C5AC"/>
            <w:vAlign w:val="bottom"/>
            <w:hideMark/>
          </w:tcPr>
          <w:p w14:paraId="6687E926"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6C5AC"/>
            <w:vAlign w:val="bottom"/>
            <w:hideMark/>
          </w:tcPr>
          <w:p w14:paraId="070831D9" w14:textId="77777777" w:rsidR="00646162" w:rsidRPr="00164DEC" w:rsidRDefault="00646162" w:rsidP="008D57E1">
            <w:pPr>
              <w:jc w:val="both"/>
              <w:rPr>
                <w:rFonts w:cs="Arial"/>
                <w:b/>
                <w:bCs/>
              </w:rPr>
            </w:pPr>
            <w:r w:rsidRPr="180EA34B">
              <w:rPr>
                <w:rFonts w:cs="Arial"/>
                <w:b/>
                <w:bCs/>
              </w:rPr>
              <w:t>Medical/Remote – Not visibly engaging in learning  </w:t>
            </w:r>
          </w:p>
        </w:tc>
      </w:tr>
      <w:tr w:rsidR="00646162" w:rsidRPr="00164DEC" w14:paraId="72C3DE4E"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4FAE2DAD" w14:textId="77777777" w:rsidR="00646162" w:rsidRPr="00164DEC" w:rsidRDefault="00646162" w:rsidP="008D57E1">
            <w:pPr>
              <w:jc w:val="both"/>
              <w:rPr>
                <w:rFonts w:cs="Arial"/>
                <w:b/>
                <w:bCs/>
              </w:rPr>
            </w:pPr>
            <w:r w:rsidRPr="180EA34B">
              <w:rPr>
                <w:rFonts w:cs="Arial"/>
                <w:b/>
                <w:bCs/>
              </w:rPr>
              <w:t>C3 -all teachers &amp; TAs </w:t>
            </w:r>
          </w:p>
        </w:tc>
        <w:tc>
          <w:tcPr>
            <w:tcW w:w="6916" w:type="dxa"/>
            <w:tcBorders>
              <w:top w:val="nil"/>
              <w:left w:val="nil"/>
              <w:bottom w:val="single" w:sz="6" w:space="0" w:color="auto"/>
              <w:right w:val="single" w:sz="6" w:space="0" w:color="auto"/>
            </w:tcBorders>
            <w:shd w:val="clear" w:color="auto" w:fill="F1A983"/>
            <w:vAlign w:val="bottom"/>
            <w:hideMark/>
          </w:tcPr>
          <w:p w14:paraId="681B1A11" w14:textId="77777777" w:rsidR="00646162" w:rsidRPr="00164DEC" w:rsidRDefault="00646162" w:rsidP="008D57E1">
            <w:pPr>
              <w:jc w:val="both"/>
              <w:rPr>
                <w:rFonts w:cs="Arial"/>
                <w:b/>
                <w:bCs/>
              </w:rPr>
            </w:pPr>
            <w:r w:rsidRPr="180EA34B">
              <w:rPr>
                <w:rFonts w:cs="Arial"/>
                <w:b/>
                <w:bCs/>
              </w:rPr>
              <w:t>Verbally threatening an adult or child </w:t>
            </w:r>
          </w:p>
        </w:tc>
      </w:tr>
      <w:tr w:rsidR="00646162" w:rsidRPr="00164DEC" w14:paraId="651FA473"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5F345843"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762ADAFA" w14:textId="77777777" w:rsidR="00646162" w:rsidRPr="00164DEC" w:rsidRDefault="00646162" w:rsidP="008D57E1">
            <w:pPr>
              <w:jc w:val="both"/>
              <w:rPr>
                <w:rFonts w:cs="Arial"/>
                <w:b/>
                <w:bCs/>
              </w:rPr>
            </w:pPr>
            <w:r w:rsidRPr="180EA34B">
              <w:rPr>
                <w:rFonts w:cs="Arial"/>
                <w:b/>
                <w:bCs/>
              </w:rPr>
              <w:t>Throwing objects </w:t>
            </w:r>
          </w:p>
        </w:tc>
      </w:tr>
      <w:tr w:rsidR="00646162" w:rsidRPr="00164DEC" w14:paraId="3727F021"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09F4C4E5"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0E323500" w14:textId="77777777" w:rsidR="00646162" w:rsidRPr="00164DEC" w:rsidRDefault="00646162" w:rsidP="008D57E1">
            <w:pPr>
              <w:jc w:val="both"/>
              <w:rPr>
                <w:rFonts w:cs="Arial"/>
                <w:b/>
                <w:bCs/>
              </w:rPr>
            </w:pPr>
            <w:r w:rsidRPr="180EA34B">
              <w:rPr>
                <w:rFonts w:cs="Arial"/>
                <w:b/>
                <w:bCs/>
              </w:rPr>
              <w:t>Persistently choosing non-compliance </w:t>
            </w:r>
          </w:p>
        </w:tc>
      </w:tr>
      <w:tr w:rsidR="00646162" w:rsidRPr="00164DEC" w14:paraId="1A38263A"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1234057F"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70C39500" w14:textId="77777777" w:rsidR="00646162" w:rsidRPr="00164DEC" w:rsidRDefault="00646162" w:rsidP="008D57E1">
            <w:pPr>
              <w:jc w:val="both"/>
              <w:rPr>
                <w:rFonts w:cs="Arial"/>
                <w:b/>
                <w:bCs/>
              </w:rPr>
            </w:pPr>
            <w:r w:rsidRPr="180EA34B">
              <w:rPr>
                <w:rFonts w:cs="Arial"/>
                <w:b/>
                <w:bCs/>
              </w:rPr>
              <w:t>Leaving the site (less than 10 mins) </w:t>
            </w:r>
          </w:p>
        </w:tc>
      </w:tr>
      <w:tr w:rsidR="00646162" w:rsidRPr="00164DEC" w14:paraId="3A985322"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771F310B"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02A9791F" w14:textId="77777777" w:rsidR="00646162" w:rsidRPr="00164DEC" w:rsidRDefault="00646162" w:rsidP="008D57E1">
            <w:pPr>
              <w:jc w:val="both"/>
              <w:rPr>
                <w:rFonts w:cs="Arial"/>
                <w:b/>
                <w:bCs/>
              </w:rPr>
            </w:pPr>
            <w:r w:rsidRPr="180EA34B">
              <w:rPr>
                <w:rFonts w:cs="Arial"/>
                <w:b/>
                <w:bCs/>
              </w:rPr>
              <w:t>Dangerous behaviour </w:t>
            </w:r>
          </w:p>
        </w:tc>
      </w:tr>
      <w:tr w:rsidR="00646162" w:rsidRPr="00164DEC" w14:paraId="57926F30"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00BA1407"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7D9EFE65" w14:textId="77777777" w:rsidR="00646162" w:rsidRPr="00164DEC" w:rsidRDefault="00646162" w:rsidP="008D57E1">
            <w:pPr>
              <w:jc w:val="both"/>
              <w:rPr>
                <w:rFonts w:cs="Arial"/>
                <w:b/>
                <w:bCs/>
              </w:rPr>
            </w:pPr>
            <w:r w:rsidRPr="180EA34B">
              <w:rPr>
                <w:rFonts w:cs="Arial"/>
                <w:b/>
                <w:bCs/>
              </w:rPr>
              <w:t>Graffiti </w:t>
            </w:r>
          </w:p>
        </w:tc>
      </w:tr>
      <w:tr w:rsidR="00646162" w:rsidRPr="00164DEC" w14:paraId="78679E28"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27C06B9E"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1BED4473" w14:textId="77777777" w:rsidR="00646162" w:rsidRPr="00164DEC" w:rsidRDefault="00646162" w:rsidP="008D57E1">
            <w:pPr>
              <w:jc w:val="both"/>
              <w:rPr>
                <w:rFonts w:cs="Arial"/>
                <w:b/>
                <w:bCs/>
              </w:rPr>
            </w:pPr>
            <w:r w:rsidRPr="180EA34B">
              <w:rPr>
                <w:rFonts w:cs="Arial"/>
                <w:b/>
                <w:bCs/>
              </w:rPr>
              <w:t>Deliberately damaging equipment or property </w:t>
            </w:r>
          </w:p>
        </w:tc>
      </w:tr>
      <w:tr w:rsidR="00646162" w:rsidRPr="00164DEC" w14:paraId="6211A5D2"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3A2B4F14"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2A85977F" w14:textId="77777777" w:rsidR="00646162" w:rsidRPr="00164DEC" w:rsidRDefault="00646162" w:rsidP="008D57E1">
            <w:pPr>
              <w:jc w:val="both"/>
              <w:rPr>
                <w:rFonts w:cs="Arial"/>
                <w:b/>
                <w:bCs/>
              </w:rPr>
            </w:pPr>
            <w:r w:rsidRPr="180EA34B">
              <w:rPr>
                <w:rFonts w:cs="Arial"/>
                <w:b/>
                <w:bCs/>
              </w:rPr>
              <w:t>Persistently disrupting learning </w:t>
            </w:r>
          </w:p>
        </w:tc>
      </w:tr>
      <w:tr w:rsidR="00646162" w:rsidRPr="00164DEC" w14:paraId="1B1A6DD5"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5A135C74"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33CEAEF3" w14:textId="77777777" w:rsidR="00646162" w:rsidRPr="00164DEC" w:rsidRDefault="00646162" w:rsidP="008D57E1">
            <w:pPr>
              <w:jc w:val="both"/>
              <w:rPr>
                <w:rFonts w:cs="Arial"/>
                <w:b/>
                <w:bCs/>
              </w:rPr>
            </w:pPr>
            <w:r w:rsidRPr="180EA34B">
              <w:rPr>
                <w:rFonts w:cs="Arial"/>
                <w:b/>
                <w:bCs/>
              </w:rPr>
              <w:t>Not attending lesson when on site </w:t>
            </w:r>
          </w:p>
        </w:tc>
      </w:tr>
      <w:tr w:rsidR="00646162" w:rsidRPr="00164DEC" w14:paraId="7EEFACEE"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5FF437C7"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F1A983"/>
            <w:vAlign w:val="bottom"/>
            <w:hideMark/>
          </w:tcPr>
          <w:p w14:paraId="370CBE5C" w14:textId="77777777" w:rsidR="00646162" w:rsidRPr="00164DEC" w:rsidRDefault="00646162" w:rsidP="008D57E1">
            <w:pPr>
              <w:jc w:val="both"/>
              <w:rPr>
                <w:rFonts w:cs="Arial"/>
                <w:b/>
                <w:bCs/>
              </w:rPr>
            </w:pPr>
            <w:r w:rsidRPr="180EA34B">
              <w:rPr>
                <w:rFonts w:cs="Arial"/>
                <w:b/>
                <w:bCs/>
              </w:rPr>
              <w:t>Mobile phone use </w:t>
            </w:r>
          </w:p>
        </w:tc>
      </w:tr>
      <w:tr w:rsidR="00646162" w:rsidRPr="00164DEC" w14:paraId="54EF1BB7"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F1A983"/>
            <w:vAlign w:val="bottom"/>
            <w:hideMark/>
          </w:tcPr>
          <w:p w14:paraId="4BCA1AAD" w14:textId="77777777" w:rsidR="00646162" w:rsidRPr="00164DEC" w:rsidRDefault="00646162" w:rsidP="008D57E1">
            <w:pPr>
              <w:jc w:val="both"/>
              <w:rPr>
                <w:rFonts w:cs="Arial"/>
                <w:b/>
                <w:bCs/>
              </w:rPr>
            </w:pPr>
            <w:r w:rsidRPr="180EA34B">
              <w:rPr>
                <w:rFonts w:cs="Arial"/>
                <w:b/>
                <w:bCs/>
              </w:rPr>
              <w:t>C3 ELT/SLT only </w:t>
            </w:r>
          </w:p>
        </w:tc>
        <w:tc>
          <w:tcPr>
            <w:tcW w:w="6916" w:type="dxa"/>
            <w:tcBorders>
              <w:top w:val="nil"/>
              <w:left w:val="nil"/>
              <w:bottom w:val="single" w:sz="6" w:space="0" w:color="auto"/>
              <w:right w:val="single" w:sz="6" w:space="0" w:color="auto"/>
            </w:tcBorders>
            <w:shd w:val="clear" w:color="auto" w:fill="F1A983"/>
            <w:vAlign w:val="bottom"/>
            <w:hideMark/>
          </w:tcPr>
          <w:p w14:paraId="236E2E33" w14:textId="77777777" w:rsidR="00646162" w:rsidRPr="00164DEC" w:rsidRDefault="00646162" w:rsidP="008D57E1">
            <w:pPr>
              <w:jc w:val="both"/>
              <w:rPr>
                <w:rFonts w:cs="Arial"/>
                <w:b/>
                <w:bCs/>
              </w:rPr>
            </w:pPr>
            <w:r w:rsidRPr="180EA34B">
              <w:rPr>
                <w:rFonts w:cs="Arial"/>
                <w:b/>
                <w:bCs/>
              </w:rPr>
              <w:t>ELT/SLT Choices which do not align with CSS values (repeated C1,C2 C3 incidents) </w:t>
            </w:r>
          </w:p>
        </w:tc>
      </w:tr>
      <w:tr w:rsidR="00646162" w:rsidRPr="00164DEC" w14:paraId="34299EBA"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7407165E" w14:textId="77777777" w:rsidR="00646162" w:rsidRPr="00164DEC" w:rsidRDefault="00646162" w:rsidP="008D57E1">
            <w:pPr>
              <w:jc w:val="both"/>
              <w:rPr>
                <w:rFonts w:cs="Arial"/>
                <w:b/>
                <w:bCs/>
              </w:rPr>
            </w:pPr>
            <w:r w:rsidRPr="180EA34B">
              <w:rPr>
                <w:rFonts w:cs="Arial"/>
                <w:b/>
                <w:bCs/>
              </w:rPr>
              <w:t>C4 SLT only </w:t>
            </w:r>
          </w:p>
        </w:tc>
        <w:tc>
          <w:tcPr>
            <w:tcW w:w="6916" w:type="dxa"/>
            <w:tcBorders>
              <w:top w:val="nil"/>
              <w:left w:val="nil"/>
              <w:bottom w:val="single" w:sz="6" w:space="0" w:color="auto"/>
              <w:right w:val="single" w:sz="6" w:space="0" w:color="auto"/>
            </w:tcBorders>
            <w:shd w:val="clear" w:color="auto" w:fill="EB7A41"/>
            <w:vAlign w:val="bottom"/>
            <w:hideMark/>
          </w:tcPr>
          <w:p w14:paraId="4EF1FAA6" w14:textId="77777777" w:rsidR="00646162" w:rsidRPr="00164DEC" w:rsidRDefault="00646162" w:rsidP="008D57E1">
            <w:pPr>
              <w:jc w:val="both"/>
              <w:rPr>
                <w:rFonts w:cs="Arial"/>
                <w:b/>
                <w:bCs/>
              </w:rPr>
            </w:pPr>
            <w:r w:rsidRPr="180EA34B">
              <w:rPr>
                <w:rFonts w:cs="Arial"/>
                <w:b/>
                <w:bCs/>
              </w:rPr>
              <w:t>SLT Theft </w:t>
            </w:r>
          </w:p>
        </w:tc>
      </w:tr>
      <w:tr w:rsidR="00646162" w:rsidRPr="00164DEC" w14:paraId="40E6929C"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3BBB190B"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13BC7BD0" w14:textId="77777777" w:rsidR="00646162" w:rsidRPr="00164DEC" w:rsidRDefault="00646162" w:rsidP="008D57E1">
            <w:pPr>
              <w:jc w:val="both"/>
              <w:rPr>
                <w:rFonts w:cs="Arial"/>
                <w:b/>
                <w:bCs/>
              </w:rPr>
            </w:pPr>
            <w:r w:rsidRPr="180EA34B">
              <w:rPr>
                <w:rFonts w:cs="Arial"/>
                <w:b/>
                <w:bCs/>
              </w:rPr>
              <w:t>SLT Substance abuse - drugs </w:t>
            </w:r>
          </w:p>
        </w:tc>
      </w:tr>
      <w:tr w:rsidR="00646162" w:rsidRPr="00164DEC" w14:paraId="0D12EE2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68933F6A"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73F4B00E" w14:textId="77777777" w:rsidR="00646162" w:rsidRPr="00164DEC" w:rsidRDefault="00646162" w:rsidP="008D57E1">
            <w:pPr>
              <w:jc w:val="both"/>
              <w:rPr>
                <w:rFonts w:cs="Arial"/>
                <w:b/>
                <w:bCs/>
              </w:rPr>
            </w:pPr>
            <w:r w:rsidRPr="180EA34B">
              <w:rPr>
                <w:rFonts w:cs="Arial"/>
                <w:b/>
                <w:bCs/>
              </w:rPr>
              <w:t>SLT Substance abuse - alcohol </w:t>
            </w:r>
          </w:p>
        </w:tc>
      </w:tr>
      <w:tr w:rsidR="00646162" w:rsidRPr="00164DEC" w14:paraId="5B293A89"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2A479C72"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18499D6E" w14:textId="77777777" w:rsidR="00646162" w:rsidRPr="00164DEC" w:rsidRDefault="00646162" w:rsidP="008D57E1">
            <w:pPr>
              <w:jc w:val="both"/>
              <w:rPr>
                <w:rFonts w:cs="Arial"/>
                <w:b/>
                <w:bCs/>
              </w:rPr>
            </w:pPr>
            <w:r w:rsidRPr="180EA34B">
              <w:rPr>
                <w:rFonts w:cs="Arial"/>
                <w:b/>
                <w:bCs/>
              </w:rPr>
              <w:t>SLT Discriminatory behaviour towards protected characteristics </w:t>
            </w:r>
          </w:p>
        </w:tc>
      </w:tr>
      <w:tr w:rsidR="00646162" w:rsidRPr="00164DEC" w14:paraId="72BB9B76"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57B76EBD"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332021C0" w14:textId="77777777" w:rsidR="00646162" w:rsidRPr="00164DEC" w:rsidRDefault="00646162" w:rsidP="008D57E1">
            <w:pPr>
              <w:jc w:val="both"/>
              <w:rPr>
                <w:rFonts w:cs="Arial"/>
                <w:b/>
                <w:bCs/>
              </w:rPr>
            </w:pPr>
            <w:r w:rsidRPr="180EA34B">
              <w:rPr>
                <w:rFonts w:cs="Arial"/>
                <w:b/>
                <w:bCs/>
              </w:rPr>
              <w:t>SLT Drug related </w:t>
            </w:r>
          </w:p>
        </w:tc>
      </w:tr>
      <w:tr w:rsidR="00646162" w:rsidRPr="00164DEC" w14:paraId="192C6F62"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22480078"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3F46C626" w14:textId="77777777" w:rsidR="00646162" w:rsidRPr="00164DEC" w:rsidRDefault="00646162" w:rsidP="008D57E1">
            <w:pPr>
              <w:jc w:val="both"/>
              <w:rPr>
                <w:rFonts w:cs="Arial"/>
                <w:b/>
                <w:bCs/>
              </w:rPr>
            </w:pPr>
            <w:r w:rsidRPr="180EA34B">
              <w:rPr>
                <w:rFonts w:cs="Arial"/>
                <w:b/>
                <w:bCs/>
              </w:rPr>
              <w:t>SLT Leaving site for 10 minutes or more </w:t>
            </w:r>
          </w:p>
        </w:tc>
      </w:tr>
      <w:tr w:rsidR="00646162" w:rsidRPr="00164DEC" w14:paraId="4E3C980B"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58B9B254"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66FB3567" w14:textId="77777777" w:rsidR="00646162" w:rsidRPr="00164DEC" w:rsidRDefault="00646162" w:rsidP="008D57E1">
            <w:pPr>
              <w:jc w:val="both"/>
              <w:rPr>
                <w:rFonts w:cs="Arial"/>
                <w:b/>
                <w:bCs/>
              </w:rPr>
            </w:pPr>
            <w:r w:rsidRPr="180EA34B">
              <w:rPr>
                <w:rFonts w:cs="Arial"/>
                <w:b/>
                <w:bCs/>
              </w:rPr>
              <w:t>SLT Physical altercations </w:t>
            </w:r>
          </w:p>
        </w:tc>
      </w:tr>
      <w:tr w:rsidR="00646162" w:rsidRPr="00164DEC" w14:paraId="149F2434"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05A1BFDB"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2949F094" w14:textId="77777777" w:rsidR="00646162" w:rsidRPr="00164DEC" w:rsidRDefault="00646162" w:rsidP="008D57E1">
            <w:pPr>
              <w:jc w:val="both"/>
              <w:rPr>
                <w:rFonts w:cs="Arial"/>
                <w:b/>
                <w:bCs/>
              </w:rPr>
            </w:pPr>
            <w:r w:rsidRPr="180EA34B">
              <w:rPr>
                <w:rFonts w:cs="Arial"/>
                <w:b/>
                <w:bCs/>
              </w:rPr>
              <w:t>SLT Bullying/on-line bullying </w:t>
            </w:r>
          </w:p>
        </w:tc>
      </w:tr>
      <w:tr w:rsidR="00646162" w:rsidRPr="00164DEC" w14:paraId="6346451C"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383C887A"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054C82E5" w14:textId="77777777" w:rsidR="00646162" w:rsidRPr="00164DEC" w:rsidRDefault="00646162" w:rsidP="008D57E1">
            <w:pPr>
              <w:jc w:val="both"/>
              <w:rPr>
                <w:rFonts w:cs="Arial"/>
                <w:b/>
                <w:bCs/>
              </w:rPr>
            </w:pPr>
            <w:r w:rsidRPr="180EA34B">
              <w:rPr>
                <w:rFonts w:cs="Arial"/>
                <w:b/>
                <w:bCs/>
              </w:rPr>
              <w:t>SLT Assault of an adult or child </w:t>
            </w:r>
          </w:p>
        </w:tc>
      </w:tr>
      <w:tr w:rsidR="00646162" w:rsidRPr="00164DEC" w14:paraId="6E15FE60"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19D62CAC"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487C92BB" w14:textId="77777777" w:rsidR="00646162" w:rsidRPr="00164DEC" w:rsidRDefault="00646162" w:rsidP="008D57E1">
            <w:pPr>
              <w:jc w:val="both"/>
              <w:rPr>
                <w:rFonts w:cs="Arial"/>
                <w:b/>
                <w:bCs/>
              </w:rPr>
            </w:pPr>
            <w:r w:rsidRPr="180EA34B">
              <w:rPr>
                <w:rFonts w:cs="Arial"/>
                <w:b/>
                <w:bCs/>
              </w:rPr>
              <w:t>SLT Extreme dangerous behaviour (setting off fire alarm/extinguisher included) </w:t>
            </w:r>
          </w:p>
        </w:tc>
      </w:tr>
      <w:tr w:rsidR="00646162" w:rsidRPr="00164DEC" w14:paraId="1C6C841A"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5CCC9F09"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30FE0758" w14:textId="77777777" w:rsidR="00646162" w:rsidRPr="00164DEC" w:rsidRDefault="00646162" w:rsidP="008D57E1">
            <w:pPr>
              <w:jc w:val="both"/>
              <w:rPr>
                <w:rFonts w:cs="Arial"/>
                <w:b/>
                <w:bCs/>
              </w:rPr>
            </w:pPr>
            <w:r w:rsidRPr="180EA34B">
              <w:rPr>
                <w:rFonts w:cs="Arial"/>
                <w:b/>
                <w:bCs/>
              </w:rPr>
              <w:t>SLT Smoking/vaping </w:t>
            </w:r>
          </w:p>
        </w:tc>
      </w:tr>
      <w:tr w:rsidR="00646162" w:rsidRPr="00164DEC" w14:paraId="33B0FE6D" w14:textId="77777777" w:rsidTr="008D57E1">
        <w:trPr>
          <w:trHeight w:val="300"/>
        </w:trPr>
        <w:tc>
          <w:tcPr>
            <w:tcW w:w="2094" w:type="dxa"/>
            <w:tcBorders>
              <w:top w:val="nil"/>
              <w:left w:val="single" w:sz="6" w:space="0" w:color="auto"/>
              <w:bottom w:val="single" w:sz="6" w:space="0" w:color="auto"/>
              <w:right w:val="single" w:sz="6" w:space="0" w:color="auto"/>
            </w:tcBorders>
            <w:shd w:val="clear" w:color="auto" w:fill="EB7A41"/>
            <w:vAlign w:val="bottom"/>
            <w:hideMark/>
          </w:tcPr>
          <w:p w14:paraId="0A1497B7" w14:textId="77777777" w:rsidR="00646162" w:rsidRPr="00164DEC" w:rsidRDefault="00646162" w:rsidP="008D57E1">
            <w:pPr>
              <w:jc w:val="both"/>
              <w:rPr>
                <w:rFonts w:cs="Arial"/>
                <w:b/>
                <w:bCs/>
              </w:rPr>
            </w:pPr>
            <w:r w:rsidRPr="180EA34B">
              <w:rPr>
                <w:rFonts w:cs="Arial"/>
                <w:b/>
                <w:bCs/>
              </w:rPr>
              <w:t>  </w:t>
            </w:r>
          </w:p>
        </w:tc>
        <w:tc>
          <w:tcPr>
            <w:tcW w:w="6916" w:type="dxa"/>
            <w:tcBorders>
              <w:top w:val="nil"/>
              <w:left w:val="nil"/>
              <w:bottom w:val="single" w:sz="6" w:space="0" w:color="auto"/>
              <w:right w:val="single" w:sz="6" w:space="0" w:color="auto"/>
            </w:tcBorders>
            <w:shd w:val="clear" w:color="auto" w:fill="EB7A41"/>
            <w:vAlign w:val="bottom"/>
            <w:hideMark/>
          </w:tcPr>
          <w:p w14:paraId="530CF8C8" w14:textId="77777777" w:rsidR="00646162" w:rsidRPr="00164DEC" w:rsidRDefault="00646162" w:rsidP="008D57E1">
            <w:pPr>
              <w:jc w:val="both"/>
              <w:rPr>
                <w:rFonts w:cs="Arial"/>
                <w:b/>
                <w:bCs/>
              </w:rPr>
            </w:pPr>
            <w:r w:rsidRPr="180EA34B">
              <w:rPr>
                <w:rFonts w:cs="Arial"/>
                <w:b/>
                <w:bCs/>
              </w:rPr>
              <w:t>SLT Choices which do not align with CSS values </w:t>
            </w:r>
          </w:p>
        </w:tc>
      </w:tr>
    </w:tbl>
    <w:p w14:paraId="281D7969" w14:textId="472AFAC9" w:rsidR="00646162" w:rsidRPr="00646162" w:rsidRDefault="00646162" w:rsidP="00646162">
      <w:pPr>
        <w:jc w:val="both"/>
        <w:rPr>
          <w:rFonts w:cs="Arial"/>
          <w:b/>
          <w:bCs/>
        </w:rPr>
      </w:pPr>
    </w:p>
    <w:p w14:paraId="4FACB2ED" w14:textId="77777777" w:rsidR="00646162" w:rsidRPr="00646162" w:rsidRDefault="00646162" w:rsidP="00646162">
      <w:pPr>
        <w:jc w:val="both"/>
        <w:rPr>
          <w:rFonts w:cs="Arial"/>
          <w:b/>
          <w:bCs/>
        </w:rPr>
      </w:pPr>
    </w:p>
    <w:p w14:paraId="7E8890FD" w14:textId="5A4FDBF2" w:rsidR="00934A70" w:rsidRDefault="00934A70" w:rsidP="00934A70">
      <w:pPr>
        <w:spacing w:after="160" w:line="252" w:lineRule="auto"/>
        <w:jc w:val="both"/>
      </w:pPr>
      <w:r>
        <w:t>At CSS we teach all pupils about how their brains work and the impact of stress on their ability to make good decisions. We use the Upstairs &amp; Downstairs model of the brain to explain this.</w:t>
      </w:r>
    </w:p>
    <w:p w14:paraId="44B5C867" w14:textId="0CD5EA11" w:rsidR="00934A70" w:rsidRDefault="00934A70" w:rsidP="00934A70">
      <w:pPr>
        <w:spacing w:after="160" w:line="252" w:lineRule="auto"/>
        <w:jc w:val="both"/>
      </w:pPr>
    </w:p>
    <w:p w14:paraId="0CA20415" w14:textId="77777777" w:rsidR="00E16649" w:rsidRDefault="00E16649" w:rsidP="00934A70">
      <w:pPr>
        <w:spacing w:after="160" w:line="252" w:lineRule="auto"/>
        <w:jc w:val="both"/>
      </w:pPr>
    </w:p>
    <w:p w14:paraId="513FB34E" w14:textId="77777777" w:rsidR="00E16649" w:rsidRDefault="00E16649" w:rsidP="00934A70">
      <w:pPr>
        <w:spacing w:after="160" w:line="252" w:lineRule="auto"/>
        <w:jc w:val="both"/>
      </w:pPr>
    </w:p>
    <w:p w14:paraId="75510C47" w14:textId="77777777" w:rsidR="00E16649" w:rsidRDefault="00E16649" w:rsidP="00934A70">
      <w:pPr>
        <w:spacing w:after="160" w:line="252" w:lineRule="auto"/>
        <w:jc w:val="both"/>
      </w:pPr>
    </w:p>
    <w:p w14:paraId="05814F11" w14:textId="20575E5B" w:rsidR="00934A70" w:rsidRDefault="00934A70" w:rsidP="00934A70">
      <w:pPr>
        <w:spacing w:after="160" w:line="252" w:lineRule="auto"/>
        <w:jc w:val="both"/>
      </w:pPr>
      <w:r>
        <w:rPr>
          <w:noProof/>
        </w:rPr>
        <w:drawing>
          <wp:inline distT="0" distB="0" distL="0" distR="0" wp14:anchorId="52CB7B09" wp14:editId="632356B7">
            <wp:extent cx="5709237" cy="27813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13132" cy="2783198"/>
                    </a:xfrm>
                    <a:prstGeom prst="rect">
                      <a:avLst/>
                    </a:prstGeom>
                  </pic:spPr>
                </pic:pic>
              </a:graphicData>
            </a:graphic>
          </wp:inline>
        </w:drawing>
      </w:r>
    </w:p>
    <w:p w14:paraId="6855E73E" w14:textId="77777777" w:rsidR="00934A70" w:rsidRPr="00947A0F" w:rsidRDefault="00934A70" w:rsidP="00934A70">
      <w:pPr>
        <w:spacing w:after="160" w:line="252" w:lineRule="auto"/>
        <w:jc w:val="both"/>
      </w:pPr>
    </w:p>
    <w:p w14:paraId="5FC7403F" w14:textId="2FB6D99D" w:rsidR="00857159" w:rsidRPr="00205C1D" w:rsidRDefault="00857159" w:rsidP="00B42C87">
      <w:pPr>
        <w:jc w:val="both"/>
        <w:rPr>
          <w:sz w:val="24"/>
          <w:szCs w:val="24"/>
        </w:rPr>
      </w:pPr>
      <w:r w:rsidRPr="180EA34B">
        <w:rPr>
          <w:rFonts w:cs="Arial"/>
          <w:b/>
          <w:bCs/>
          <w:sz w:val="24"/>
          <w:szCs w:val="24"/>
        </w:rPr>
        <w:t>Fixed Term Exclusions</w:t>
      </w:r>
      <w:r w:rsidR="00205C1D" w:rsidRPr="180EA34B">
        <w:rPr>
          <w:rFonts w:cs="Arial"/>
          <w:b/>
          <w:bCs/>
          <w:sz w:val="24"/>
          <w:szCs w:val="24"/>
        </w:rPr>
        <w:t>:</w:t>
      </w:r>
    </w:p>
    <w:p w14:paraId="79F891B1" w14:textId="77777777" w:rsidR="00857159" w:rsidRPr="00947A0F" w:rsidRDefault="00857159" w:rsidP="00B42C87">
      <w:pPr>
        <w:jc w:val="both"/>
        <w:rPr>
          <w:rFonts w:cs="Arial"/>
        </w:rPr>
      </w:pPr>
    </w:p>
    <w:p w14:paraId="4FFA2737" w14:textId="6A23D9B4" w:rsidR="00857159" w:rsidRPr="00947A0F" w:rsidRDefault="00857159" w:rsidP="00B42C87">
      <w:pPr>
        <w:jc w:val="both"/>
        <w:rPr>
          <w:rFonts w:cs="Arial"/>
        </w:rPr>
      </w:pPr>
      <w:r w:rsidRPr="180EA34B">
        <w:rPr>
          <w:rFonts w:cs="Arial"/>
        </w:rPr>
        <w:t xml:space="preserve">Fixed term exclusions are </w:t>
      </w:r>
      <w:r w:rsidR="00F54B1A" w:rsidRPr="180EA34B">
        <w:rPr>
          <w:rFonts w:cs="Arial"/>
        </w:rPr>
        <w:t xml:space="preserve">issued </w:t>
      </w:r>
      <w:r w:rsidR="00646162">
        <w:rPr>
          <w:rFonts w:cs="Arial"/>
        </w:rPr>
        <w:t>by the</w:t>
      </w:r>
      <w:r w:rsidRPr="180EA34B">
        <w:rPr>
          <w:rFonts w:cs="Arial"/>
        </w:rPr>
        <w:t xml:space="preserve"> Head of Service</w:t>
      </w:r>
      <w:r w:rsidR="00646162">
        <w:rPr>
          <w:rFonts w:cs="Arial"/>
        </w:rPr>
        <w:t xml:space="preserve"> as recommended by the </w:t>
      </w:r>
      <w:r w:rsidRPr="180EA34B">
        <w:rPr>
          <w:rFonts w:cs="Arial"/>
        </w:rPr>
        <w:t xml:space="preserve">Head of Centre. They </w:t>
      </w:r>
      <w:r w:rsidR="006579A2" w:rsidRPr="180EA34B">
        <w:rPr>
          <w:rFonts w:cs="Arial"/>
        </w:rPr>
        <w:t>are only used</w:t>
      </w:r>
      <w:r w:rsidRPr="180EA34B">
        <w:rPr>
          <w:rFonts w:cs="Arial"/>
        </w:rPr>
        <w:t xml:space="preserve"> when allowing a </w:t>
      </w:r>
      <w:r w:rsidR="00793482" w:rsidRPr="180EA34B">
        <w:rPr>
          <w:rFonts w:cs="Arial"/>
        </w:rPr>
        <w:t>pupil</w:t>
      </w:r>
      <w:r w:rsidRPr="180EA34B">
        <w:rPr>
          <w:rFonts w:cs="Arial"/>
        </w:rPr>
        <w:t xml:space="preserve"> to remain on site would seriously harm the education or welfare of the </w:t>
      </w:r>
      <w:r w:rsidR="00793482" w:rsidRPr="180EA34B">
        <w:rPr>
          <w:rFonts w:cs="Arial"/>
        </w:rPr>
        <w:t>pupil</w:t>
      </w:r>
      <w:r w:rsidRPr="180EA34B">
        <w:rPr>
          <w:rFonts w:cs="Arial"/>
        </w:rPr>
        <w:t xml:space="preserve">s or others in the Centre.  The decision will be based on the circumstances and individual needs of the </w:t>
      </w:r>
      <w:r w:rsidR="00793482" w:rsidRPr="180EA34B">
        <w:rPr>
          <w:rFonts w:cs="Arial"/>
        </w:rPr>
        <w:t>pupil</w:t>
      </w:r>
      <w:r w:rsidRPr="180EA34B">
        <w:rPr>
          <w:rFonts w:cs="Arial"/>
        </w:rPr>
        <w:t>.</w:t>
      </w:r>
    </w:p>
    <w:p w14:paraId="4ABF42D2" w14:textId="77777777" w:rsidR="00857159" w:rsidRPr="00947A0F" w:rsidRDefault="00857159" w:rsidP="00B42C87">
      <w:pPr>
        <w:jc w:val="both"/>
        <w:rPr>
          <w:rFonts w:cs="Arial"/>
        </w:rPr>
      </w:pPr>
    </w:p>
    <w:p w14:paraId="267343F6" w14:textId="77777777" w:rsidR="00857159" w:rsidRDefault="00857159" w:rsidP="00B42C87">
      <w:pPr>
        <w:jc w:val="both"/>
        <w:rPr>
          <w:rFonts w:cs="Arial"/>
        </w:rPr>
      </w:pPr>
      <w:r w:rsidRPr="180EA34B">
        <w:rPr>
          <w:rFonts w:cs="Arial"/>
        </w:rPr>
        <w:t>Examples of behaviour might include:</w:t>
      </w:r>
    </w:p>
    <w:p w14:paraId="2F030DC2" w14:textId="77777777" w:rsidR="00B42C87" w:rsidRDefault="00B42C87" w:rsidP="00B42C87">
      <w:pPr>
        <w:jc w:val="both"/>
        <w:rPr>
          <w:rFonts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9"/>
        <w:gridCol w:w="6971"/>
      </w:tblGrid>
      <w:tr w:rsidR="00646162" w:rsidRPr="00646162" w14:paraId="667A1969"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36454A5D" w14:textId="7D5FB633" w:rsidR="00646162" w:rsidRPr="00646162" w:rsidRDefault="00646162" w:rsidP="008D57E1">
            <w:pPr>
              <w:jc w:val="both"/>
              <w:rPr>
                <w:rFonts w:cs="Arial"/>
                <w:b/>
                <w:bCs/>
              </w:rPr>
            </w:pPr>
            <w:r w:rsidRPr="00646162">
              <w:rPr>
                <w:rFonts w:cs="Arial"/>
                <w:b/>
                <w:bCs/>
              </w:rPr>
              <w:t>C5</w:t>
            </w:r>
          </w:p>
        </w:tc>
        <w:tc>
          <w:tcPr>
            <w:tcW w:w="8100" w:type="dxa"/>
            <w:tcBorders>
              <w:top w:val="nil"/>
              <w:left w:val="nil"/>
              <w:bottom w:val="single" w:sz="6" w:space="0" w:color="auto"/>
              <w:right w:val="single" w:sz="6" w:space="0" w:color="auto"/>
            </w:tcBorders>
            <w:shd w:val="clear" w:color="auto" w:fill="EE0000"/>
            <w:vAlign w:val="bottom"/>
            <w:hideMark/>
          </w:tcPr>
          <w:p w14:paraId="1B42A329" w14:textId="77777777" w:rsidR="00646162" w:rsidRPr="00646162" w:rsidRDefault="00646162" w:rsidP="008D57E1">
            <w:pPr>
              <w:jc w:val="both"/>
              <w:rPr>
                <w:rFonts w:cs="Arial"/>
                <w:b/>
                <w:bCs/>
              </w:rPr>
            </w:pPr>
            <w:r w:rsidRPr="00646162">
              <w:rPr>
                <w:rFonts w:cs="Arial"/>
                <w:b/>
                <w:bCs/>
              </w:rPr>
              <w:t>(VP) Verbal abuse / threatening behaviour against a pupil </w:t>
            </w:r>
          </w:p>
        </w:tc>
      </w:tr>
      <w:tr w:rsidR="00646162" w:rsidRPr="00646162" w14:paraId="0BD0BBB4"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752DAFDA" w14:textId="179C7C4D" w:rsidR="00646162" w:rsidRPr="00646162" w:rsidRDefault="00646162" w:rsidP="008D57E1">
            <w:pPr>
              <w:jc w:val="both"/>
              <w:rPr>
                <w:rFonts w:cs="Arial"/>
                <w:b/>
                <w:bCs/>
              </w:rPr>
            </w:pPr>
            <w:r w:rsidRPr="00646162">
              <w:rPr>
                <w:rFonts w:cs="Arial"/>
                <w:b/>
                <w:bCs/>
              </w:rPr>
              <w:t> </w:t>
            </w:r>
          </w:p>
        </w:tc>
        <w:tc>
          <w:tcPr>
            <w:tcW w:w="8100" w:type="dxa"/>
            <w:tcBorders>
              <w:top w:val="nil"/>
              <w:left w:val="nil"/>
              <w:bottom w:val="single" w:sz="6" w:space="0" w:color="auto"/>
              <w:right w:val="single" w:sz="6" w:space="0" w:color="auto"/>
            </w:tcBorders>
            <w:shd w:val="clear" w:color="auto" w:fill="EE0000"/>
            <w:vAlign w:val="bottom"/>
            <w:hideMark/>
          </w:tcPr>
          <w:p w14:paraId="74C02ECF" w14:textId="77777777" w:rsidR="00646162" w:rsidRPr="00646162" w:rsidRDefault="00646162" w:rsidP="008D57E1">
            <w:pPr>
              <w:jc w:val="both"/>
              <w:rPr>
                <w:rFonts w:cs="Arial"/>
                <w:b/>
                <w:bCs/>
              </w:rPr>
            </w:pPr>
            <w:r w:rsidRPr="00646162">
              <w:rPr>
                <w:rFonts w:cs="Arial"/>
                <w:b/>
                <w:bCs/>
              </w:rPr>
              <w:t>(VA) Verbal abuse / threatening behaviour against an adult </w:t>
            </w:r>
          </w:p>
        </w:tc>
      </w:tr>
      <w:tr w:rsidR="00646162" w:rsidRPr="00646162" w14:paraId="69060750" w14:textId="77777777" w:rsidTr="008D57E1">
        <w:trPr>
          <w:trHeight w:val="30"/>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61BDAFA5" w14:textId="77777777" w:rsidR="00646162" w:rsidRPr="00646162" w:rsidRDefault="00646162" w:rsidP="008D57E1">
            <w:pPr>
              <w:jc w:val="both"/>
              <w:rPr>
                <w:rFonts w:cs="Arial"/>
                <w:b/>
                <w:bCs/>
              </w:rPr>
            </w:pPr>
            <w:r w:rsidRPr="00646162">
              <w:rPr>
                <w:rFonts w:cs="Arial"/>
                <w:b/>
                <w:bCs/>
              </w:rPr>
              <w:t>  </w:t>
            </w:r>
          </w:p>
        </w:tc>
        <w:tc>
          <w:tcPr>
            <w:tcW w:w="8100" w:type="dxa"/>
            <w:tcBorders>
              <w:top w:val="nil"/>
              <w:left w:val="nil"/>
              <w:bottom w:val="single" w:sz="6" w:space="0" w:color="auto"/>
              <w:right w:val="single" w:sz="6" w:space="0" w:color="auto"/>
            </w:tcBorders>
            <w:shd w:val="clear" w:color="auto" w:fill="EE0000"/>
            <w:vAlign w:val="bottom"/>
            <w:hideMark/>
          </w:tcPr>
          <w:p w14:paraId="4508432E" w14:textId="77777777" w:rsidR="00646162" w:rsidRPr="00646162" w:rsidRDefault="00646162" w:rsidP="008D57E1">
            <w:pPr>
              <w:jc w:val="both"/>
              <w:rPr>
                <w:rFonts w:cs="Arial"/>
                <w:b/>
                <w:bCs/>
              </w:rPr>
            </w:pPr>
            <w:r w:rsidRPr="00646162">
              <w:rPr>
                <w:rFonts w:cs="Arial"/>
                <w:b/>
                <w:bCs/>
              </w:rPr>
              <w:t>(TH) Theft </w:t>
            </w:r>
          </w:p>
        </w:tc>
      </w:tr>
    </w:tbl>
    <w:p w14:paraId="27536C78" w14:textId="77777777" w:rsidR="00646162" w:rsidRPr="00646162" w:rsidRDefault="00646162" w:rsidP="00646162">
      <w:pPr>
        <w:jc w:val="both"/>
        <w:rPr>
          <w:rFonts w:cs="Arial"/>
          <w:b/>
          <w:bC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4"/>
        <w:gridCol w:w="7016"/>
      </w:tblGrid>
      <w:tr w:rsidR="00646162" w:rsidRPr="00646162" w14:paraId="15B7C9B4"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4674FA5B"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10B548D5" w14:textId="77777777" w:rsidR="00646162" w:rsidRPr="00646162" w:rsidRDefault="00646162" w:rsidP="008D57E1">
            <w:pPr>
              <w:jc w:val="both"/>
              <w:rPr>
                <w:rFonts w:cs="Arial"/>
                <w:b/>
                <w:bCs/>
              </w:rPr>
            </w:pPr>
            <w:r w:rsidRPr="00646162">
              <w:rPr>
                <w:rFonts w:cs="Arial"/>
                <w:b/>
                <w:bCs/>
              </w:rPr>
              <w:t>(SM) Sexual misconduct </w:t>
            </w:r>
          </w:p>
        </w:tc>
      </w:tr>
      <w:tr w:rsidR="00646162" w:rsidRPr="00646162" w14:paraId="7DF41D94"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46C1CC51"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13C815AC" w14:textId="77777777" w:rsidR="00646162" w:rsidRPr="00646162" w:rsidRDefault="00646162" w:rsidP="008D57E1">
            <w:pPr>
              <w:jc w:val="both"/>
              <w:rPr>
                <w:rFonts w:cs="Arial"/>
                <w:b/>
                <w:bCs/>
              </w:rPr>
            </w:pPr>
            <w:r w:rsidRPr="00646162">
              <w:rPr>
                <w:rFonts w:cs="Arial"/>
                <w:b/>
                <w:bCs/>
              </w:rPr>
              <w:t>(RA) Racist abuse </w:t>
            </w:r>
          </w:p>
        </w:tc>
      </w:tr>
      <w:tr w:rsidR="00646162" w:rsidRPr="00646162" w14:paraId="3535C960"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191FBC84"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718FD045" w14:textId="77777777" w:rsidR="00646162" w:rsidRPr="00646162" w:rsidRDefault="00646162" w:rsidP="008D57E1">
            <w:pPr>
              <w:jc w:val="both"/>
              <w:rPr>
                <w:rFonts w:cs="Arial"/>
                <w:b/>
                <w:bCs/>
              </w:rPr>
            </w:pPr>
            <w:r w:rsidRPr="00646162">
              <w:rPr>
                <w:rFonts w:cs="Arial"/>
                <w:b/>
                <w:bCs/>
              </w:rPr>
              <w:t>(PP) Physical assault against a pupil </w:t>
            </w:r>
          </w:p>
        </w:tc>
      </w:tr>
      <w:tr w:rsidR="00646162" w:rsidRPr="00646162" w14:paraId="32D6A732"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6B7B2756"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6EA108AC" w14:textId="77777777" w:rsidR="00646162" w:rsidRPr="00646162" w:rsidRDefault="00646162" w:rsidP="008D57E1">
            <w:pPr>
              <w:jc w:val="both"/>
              <w:rPr>
                <w:rFonts w:cs="Arial"/>
                <w:b/>
                <w:bCs/>
              </w:rPr>
            </w:pPr>
            <w:r w:rsidRPr="00646162">
              <w:rPr>
                <w:rFonts w:cs="Arial"/>
                <w:b/>
                <w:bCs/>
              </w:rPr>
              <w:t>(PH) Wilful and repeated transgression of protective measures in place to protect public health </w:t>
            </w:r>
          </w:p>
        </w:tc>
      </w:tr>
      <w:tr w:rsidR="00646162" w:rsidRPr="00646162" w14:paraId="6C5F3ACD"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6FD8F49D"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712D27DD" w14:textId="77777777" w:rsidR="00646162" w:rsidRPr="00646162" w:rsidRDefault="00646162" w:rsidP="008D57E1">
            <w:pPr>
              <w:jc w:val="both"/>
              <w:rPr>
                <w:rFonts w:cs="Arial"/>
                <w:b/>
                <w:bCs/>
              </w:rPr>
            </w:pPr>
            <w:r w:rsidRPr="00646162">
              <w:rPr>
                <w:rFonts w:cs="Arial"/>
                <w:b/>
                <w:bCs/>
              </w:rPr>
              <w:t>(PA) Physical assault against an adult </w:t>
            </w:r>
          </w:p>
        </w:tc>
      </w:tr>
      <w:tr w:rsidR="00646162" w:rsidRPr="00646162" w14:paraId="3B563510"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1C5FAB82"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1D435665" w14:textId="77777777" w:rsidR="00646162" w:rsidRPr="00646162" w:rsidRDefault="00646162" w:rsidP="008D57E1">
            <w:pPr>
              <w:jc w:val="both"/>
              <w:rPr>
                <w:rFonts w:cs="Arial"/>
                <w:b/>
                <w:bCs/>
              </w:rPr>
            </w:pPr>
            <w:r w:rsidRPr="00646162">
              <w:rPr>
                <w:rFonts w:cs="Arial"/>
                <w:b/>
                <w:bCs/>
              </w:rPr>
              <w:t>(OW) Use or threat of use of an offensive weapon or prohibited item </w:t>
            </w:r>
          </w:p>
        </w:tc>
      </w:tr>
      <w:tr w:rsidR="00646162" w:rsidRPr="00646162" w14:paraId="09EBC175"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753E6E84"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7722B7A2" w14:textId="77777777" w:rsidR="00646162" w:rsidRPr="00646162" w:rsidRDefault="00646162" w:rsidP="008D57E1">
            <w:pPr>
              <w:jc w:val="both"/>
              <w:rPr>
                <w:rFonts w:cs="Arial"/>
                <w:b/>
                <w:bCs/>
              </w:rPr>
            </w:pPr>
            <w:r w:rsidRPr="00646162">
              <w:rPr>
                <w:rFonts w:cs="Arial"/>
                <w:b/>
                <w:bCs/>
              </w:rPr>
              <w:t>(MT) Inappropriate use of social media or online technology </w:t>
            </w:r>
          </w:p>
        </w:tc>
      </w:tr>
      <w:tr w:rsidR="00646162" w:rsidRPr="00646162" w14:paraId="24D0DE25"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346965DE"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4A75D09C" w14:textId="77777777" w:rsidR="00646162" w:rsidRPr="00646162" w:rsidRDefault="00646162" w:rsidP="008D57E1">
            <w:pPr>
              <w:jc w:val="both"/>
              <w:rPr>
                <w:rFonts w:cs="Arial"/>
                <w:b/>
                <w:bCs/>
              </w:rPr>
            </w:pPr>
            <w:r w:rsidRPr="00646162">
              <w:rPr>
                <w:rFonts w:cs="Arial"/>
                <w:b/>
                <w:bCs/>
              </w:rPr>
              <w:t>(LG) Abuse against sexual orientation and gender identity </w:t>
            </w:r>
          </w:p>
        </w:tc>
      </w:tr>
      <w:tr w:rsidR="00646162" w:rsidRPr="00646162" w14:paraId="1A8A9D5C"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7BE6F360"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6613A415" w14:textId="77777777" w:rsidR="00646162" w:rsidRPr="00646162" w:rsidRDefault="00646162" w:rsidP="008D57E1">
            <w:pPr>
              <w:jc w:val="both"/>
              <w:rPr>
                <w:rFonts w:cs="Arial"/>
                <w:b/>
                <w:bCs/>
              </w:rPr>
            </w:pPr>
            <w:r w:rsidRPr="00646162">
              <w:rPr>
                <w:rFonts w:cs="Arial"/>
                <w:b/>
                <w:bCs/>
              </w:rPr>
              <w:t>(DS) Abuse relating to disability </w:t>
            </w:r>
          </w:p>
        </w:tc>
      </w:tr>
      <w:tr w:rsidR="00646162" w:rsidRPr="00646162" w14:paraId="7D5937B5"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52C3A332"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365887A9" w14:textId="77777777" w:rsidR="00646162" w:rsidRPr="00646162" w:rsidRDefault="00646162" w:rsidP="008D57E1">
            <w:pPr>
              <w:jc w:val="both"/>
              <w:rPr>
                <w:rFonts w:cs="Arial"/>
                <w:b/>
                <w:bCs/>
              </w:rPr>
            </w:pPr>
            <w:r w:rsidRPr="00646162">
              <w:rPr>
                <w:rFonts w:cs="Arial"/>
                <w:b/>
                <w:bCs/>
              </w:rPr>
              <w:t>(DM) Damage to property </w:t>
            </w:r>
          </w:p>
        </w:tc>
      </w:tr>
      <w:tr w:rsidR="00646162" w:rsidRPr="00646162" w14:paraId="0F3AE33A"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62BB085F"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3C3D1AD3" w14:textId="77777777" w:rsidR="00646162" w:rsidRPr="00646162" w:rsidRDefault="00646162" w:rsidP="008D57E1">
            <w:pPr>
              <w:jc w:val="both"/>
              <w:rPr>
                <w:rFonts w:cs="Arial"/>
                <w:b/>
                <w:bCs/>
              </w:rPr>
            </w:pPr>
            <w:r w:rsidRPr="00646162">
              <w:rPr>
                <w:rFonts w:cs="Arial"/>
                <w:b/>
                <w:bCs/>
              </w:rPr>
              <w:t>(DB) Persistent or general disruptive behaviour </w:t>
            </w:r>
          </w:p>
        </w:tc>
      </w:tr>
      <w:tr w:rsidR="00646162" w:rsidRPr="00646162" w14:paraId="1775DC65"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612BE1FD"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6B899068" w14:textId="77777777" w:rsidR="00646162" w:rsidRPr="00646162" w:rsidRDefault="00646162" w:rsidP="008D57E1">
            <w:pPr>
              <w:jc w:val="both"/>
              <w:rPr>
                <w:rFonts w:cs="Arial"/>
                <w:b/>
                <w:bCs/>
              </w:rPr>
            </w:pPr>
            <w:r w:rsidRPr="00646162">
              <w:rPr>
                <w:rFonts w:cs="Arial"/>
                <w:b/>
                <w:bCs/>
              </w:rPr>
              <w:t>(DA) Drug and alcohol related </w:t>
            </w:r>
          </w:p>
        </w:tc>
      </w:tr>
      <w:tr w:rsidR="00646162" w:rsidRPr="00646162" w14:paraId="0DF9E976" w14:textId="77777777" w:rsidTr="008D57E1">
        <w:trPr>
          <w:trHeight w:val="285"/>
        </w:trPr>
        <w:tc>
          <w:tcPr>
            <w:tcW w:w="2385" w:type="dxa"/>
            <w:tcBorders>
              <w:top w:val="nil"/>
              <w:left w:val="single" w:sz="6" w:space="0" w:color="auto"/>
              <w:bottom w:val="single" w:sz="6" w:space="0" w:color="auto"/>
              <w:right w:val="single" w:sz="6" w:space="0" w:color="auto"/>
            </w:tcBorders>
            <w:shd w:val="clear" w:color="auto" w:fill="EE0000"/>
            <w:vAlign w:val="bottom"/>
            <w:hideMark/>
          </w:tcPr>
          <w:p w14:paraId="1F94D6DA" w14:textId="77777777" w:rsidR="00646162" w:rsidRPr="00646162" w:rsidRDefault="00646162" w:rsidP="008D57E1">
            <w:pPr>
              <w:jc w:val="both"/>
              <w:rPr>
                <w:rFonts w:cs="Arial"/>
                <w:b/>
                <w:bCs/>
              </w:rPr>
            </w:pPr>
            <w:r w:rsidRPr="00646162">
              <w:rPr>
                <w:rFonts w:cs="Arial"/>
                <w:b/>
                <w:bCs/>
              </w:rPr>
              <w:t> </w:t>
            </w:r>
          </w:p>
        </w:tc>
        <w:tc>
          <w:tcPr>
            <w:tcW w:w="8055" w:type="dxa"/>
            <w:tcBorders>
              <w:top w:val="nil"/>
              <w:left w:val="nil"/>
              <w:bottom w:val="single" w:sz="6" w:space="0" w:color="auto"/>
              <w:right w:val="single" w:sz="6" w:space="0" w:color="auto"/>
            </w:tcBorders>
            <w:shd w:val="clear" w:color="auto" w:fill="EE0000"/>
            <w:vAlign w:val="bottom"/>
            <w:hideMark/>
          </w:tcPr>
          <w:p w14:paraId="2C03199A" w14:textId="77777777" w:rsidR="00646162" w:rsidRPr="00646162" w:rsidRDefault="00646162" w:rsidP="008D57E1">
            <w:pPr>
              <w:jc w:val="both"/>
              <w:rPr>
                <w:rFonts w:cs="Arial"/>
                <w:b/>
                <w:bCs/>
              </w:rPr>
            </w:pPr>
            <w:r w:rsidRPr="00646162">
              <w:rPr>
                <w:rFonts w:cs="Arial"/>
                <w:b/>
                <w:bCs/>
              </w:rPr>
              <w:t>(BU) Bullying </w:t>
            </w:r>
          </w:p>
        </w:tc>
      </w:tr>
    </w:tbl>
    <w:p w14:paraId="11459A83" w14:textId="77777777" w:rsidR="00646162" w:rsidRPr="00947A0F" w:rsidRDefault="00646162" w:rsidP="00B42C87">
      <w:pPr>
        <w:jc w:val="both"/>
        <w:rPr>
          <w:rFonts w:cs="Arial"/>
        </w:rPr>
      </w:pPr>
    </w:p>
    <w:p w14:paraId="51336A76" w14:textId="77777777" w:rsidR="00DA7891" w:rsidRDefault="00DA7891" w:rsidP="180EA34B">
      <w:pPr>
        <w:jc w:val="both"/>
        <w:rPr>
          <w:rFonts w:cs="Arial"/>
          <w:b/>
          <w:bCs/>
          <w:color w:val="7030A0"/>
        </w:rPr>
      </w:pPr>
    </w:p>
    <w:p w14:paraId="5BE3A1B8" w14:textId="77777777" w:rsidR="0059318B" w:rsidRDefault="0059318B" w:rsidP="180EA34B">
      <w:pPr>
        <w:jc w:val="both"/>
        <w:rPr>
          <w:rFonts w:cs="Arial"/>
          <w:b/>
          <w:bCs/>
          <w:sz w:val="24"/>
          <w:szCs w:val="24"/>
        </w:rPr>
      </w:pPr>
    </w:p>
    <w:p w14:paraId="79B6FA7E" w14:textId="4BBE3AD4" w:rsidR="00857159" w:rsidRPr="00205C1D" w:rsidRDefault="00205C1D" w:rsidP="180EA34B">
      <w:pPr>
        <w:jc w:val="both"/>
        <w:rPr>
          <w:rFonts w:cs="Arial"/>
          <w:b/>
          <w:bCs/>
          <w:sz w:val="24"/>
          <w:szCs w:val="24"/>
        </w:rPr>
      </w:pPr>
      <w:r w:rsidRPr="180EA34B">
        <w:rPr>
          <w:rFonts w:cs="Arial"/>
          <w:b/>
          <w:bCs/>
          <w:sz w:val="24"/>
          <w:szCs w:val="24"/>
        </w:rPr>
        <w:t>Restrictive physical interventions and the use of force:</w:t>
      </w:r>
    </w:p>
    <w:p w14:paraId="7BB4A536" w14:textId="77777777" w:rsidR="00857159" w:rsidRPr="00947A0F" w:rsidRDefault="00857159" w:rsidP="180EA34B">
      <w:pPr>
        <w:jc w:val="both"/>
        <w:rPr>
          <w:rFonts w:cs="Arial"/>
          <w:b/>
          <w:bCs/>
        </w:rPr>
      </w:pPr>
    </w:p>
    <w:p w14:paraId="5C33091E" w14:textId="77777777" w:rsidR="00857159" w:rsidRPr="00947A0F" w:rsidRDefault="00857159" w:rsidP="00B42C87">
      <w:pPr>
        <w:jc w:val="both"/>
        <w:rPr>
          <w:rFonts w:cs="Arial"/>
        </w:rPr>
      </w:pPr>
      <w:r w:rsidRPr="180EA34B">
        <w:rPr>
          <w:rFonts w:cs="Arial"/>
        </w:rPr>
        <w:t xml:space="preserve">At CSS “physical force” will never be used to </w:t>
      </w:r>
      <w:r w:rsidR="0007600F" w:rsidRPr="180EA34B">
        <w:rPr>
          <w:rFonts w:cs="Arial"/>
        </w:rPr>
        <w:t>force</w:t>
      </w:r>
      <w:r w:rsidRPr="180EA34B">
        <w:rPr>
          <w:rFonts w:cs="Arial"/>
        </w:rPr>
        <w:t xml:space="preserve"> compliance and will only be used as a last resort and when all other strategies have been tried or considered.</w:t>
      </w:r>
    </w:p>
    <w:p w14:paraId="2CF1B185" w14:textId="77777777" w:rsidR="00857159" w:rsidRPr="00947A0F" w:rsidRDefault="00857159" w:rsidP="180EA34B">
      <w:pPr>
        <w:jc w:val="both"/>
        <w:rPr>
          <w:rFonts w:cs="Arial"/>
          <w:b/>
          <w:bCs/>
        </w:rPr>
      </w:pPr>
    </w:p>
    <w:p w14:paraId="4F340B30" w14:textId="77777777" w:rsidR="00857159" w:rsidRPr="00947A0F" w:rsidRDefault="00857159" w:rsidP="00B42C87">
      <w:pPr>
        <w:jc w:val="both"/>
        <w:rPr>
          <w:rFonts w:cs="Arial"/>
        </w:rPr>
      </w:pPr>
      <w:r w:rsidRPr="180EA34B">
        <w:rPr>
          <w:rFonts w:cs="Arial"/>
        </w:rPr>
        <w:t xml:space="preserve">There are occasions when CSS staff will have cause to make physical contact with </w:t>
      </w:r>
      <w:r w:rsidR="00793482" w:rsidRPr="180EA34B">
        <w:rPr>
          <w:rFonts w:cs="Arial"/>
        </w:rPr>
        <w:t>pupil</w:t>
      </w:r>
      <w:r w:rsidRPr="180EA34B">
        <w:rPr>
          <w:rFonts w:cs="Arial"/>
        </w:rPr>
        <w:t>s for a variety of reasons, for example:</w:t>
      </w:r>
    </w:p>
    <w:p w14:paraId="1A9E2268" w14:textId="77777777" w:rsidR="00857159" w:rsidRPr="00947A0F" w:rsidRDefault="00857159" w:rsidP="00B42C87">
      <w:pPr>
        <w:ind w:left="680"/>
        <w:jc w:val="both"/>
        <w:rPr>
          <w:rFonts w:cs="Arial"/>
        </w:rPr>
      </w:pPr>
    </w:p>
    <w:p w14:paraId="3F9AADD2" w14:textId="77777777" w:rsidR="00857159" w:rsidRPr="00947A0F" w:rsidRDefault="00857159" w:rsidP="009E2451">
      <w:pPr>
        <w:numPr>
          <w:ilvl w:val="0"/>
          <w:numId w:val="3"/>
        </w:numPr>
        <w:spacing w:line="240" w:lineRule="auto"/>
        <w:jc w:val="both"/>
        <w:rPr>
          <w:rFonts w:cs="Arial"/>
        </w:rPr>
      </w:pPr>
      <w:r w:rsidRPr="180EA34B">
        <w:rPr>
          <w:rFonts w:cs="Arial"/>
        </w:rPr>
        <w:t>to comfort a pupil in distress (so long as this is appropriate to their age);</w:t>
      </w:r>
    </w:p>
    <w:p w14:paraId="2C0B3A6A" w14:textId="77777777" w:rsidR="00857159" w:rsidRPr="00947A0F" w:rsidRDefault="00857159" w:rsidP="009E2451">
      <w:pPr>
        <w:numPr>
          <w:ilvl w:val="0"/>
          <w:numId w:val="3"/>
        </w:numPr>
        <w:spacing w:line="240" w:lineRule="auto"/>
        <w:jc w:val="both"/>
        <w:rPr>
          <w:rFonts w:cs="Arial"/>
        </w:rPr>
      </w:pPr>
      <w:r w:rsidRPr="180EA34B">
        <w:rPr>
          <w:rFonts w:cs="Arial"/>
        </w:rPr>
        <w:t>to praise a pupil</w:t>
      </w:r>
    </w:p>
    <w:p w14:paraId="45CCC847" w14:textId="77777777" w:rsidR="00857159" w:rsidRPr="00947A0F" w:rsidRDefault="00857159" w:rsidP="009E2451">
      <w:pPr>
        <w:numPr>
          <w:ilvl w:val="0"/>
          <w:numId w:val="3"/>
        </w:numPr>
        <w:spacing w:line="240" w:lineRule="auto"/>
        <w:jc w:val="both"/>
        <w:rPr>
          <w:rFonts w:cs="Arial"/>
        </w:rPr>
      </w:pPr>
      <w:r w:rsidRPr="180EA34B">
        <w:rPr>
          <w:rFonts w:cs="Arial"/>
        </w:rPr>
        <w:t>to gently direct a pupil</w:t>
      </w:r>
    </w:p>
    <w:p w14:paraId="5C2C287A" w14:textId="77777777" w:rsidR="00857159" w:rsidRPr="00947A0F" w:rsidRDefault="00857159" w:rsidP="009E2451">
      <w:pPr>
        <w:numPr>
          <w:ilvl w:val="0"/>
          <w:numId w:val="3"/>
        </w:numPr>
        <w:spacing w:line="240" w:lineRule="auto"/>
        <w:jc w:val="both"/>
        <w:rPr>
          <w:rFonts w:cs="Arial"/>
        </w:rPr>
      </w:pPr>
      <w:r w:rsidRPr="180EA34B">
        <w:rPr>
          <w:rFonts w:cs="Arial"/>
        </w:rPr>
        <w:t xml:space="preserve">for curricular reasons (for example in PE, Drama </w:t>
      </w:r>
      <w:r w:rsidR="009E2451" w:rsidRPr="180EA34B">
        <w:rPr>
          <w:rFonts w:cs="Arial"/>
        </w:rPr>
        <w:t>etc.)</w:t>
      </w:r>
    </w:p>
    <w:p w14:paraId="2519C49C" w14:textId="77777777" w:rsidR="00857159" w:rsidRPr="00947A0F" w:rsidRDefault="00857159" w:rsidP="009E2451">
      <w:pPr>
        <w:numPr>
          <w:ilvl w:val="0"/>
          <w:numId w:val="3"/>
        </w:numPr>
        <w:spacing w:line="240" w:lineRule="auto"/>
        <w:jc w:val="both"/>
        <w:rPr>
          <w:rFonts w:cs="Arial"/>
        </w:rPr>
      </w:pPr>
      <w:r w:rsidRPr="180EA34B">
        <w:rPr>
          <w:rFonts w:cs="Arial"/>
        </w:rPr>
        <w:t>in an emergency to avert danger to the pupil/pupils or staff</w:t>
      </w:r>
    </w:p>
    <w:p w14:paraId="68986AEA" w14:textId="77777777" w:rsidR="00857159" w:rsidRPr="00947A0F" w:rsidRDefault="00857159" w:rsidP="009E2451">
      <w:pPr>
        <w:numPr>
          <w:ilvl w:val="0"/>
          <w:numId w:val="3"/>
        </w:numPr>
        <w:spacing w:line="240" w:lineRule="auto"/>
        <w:jc w:val="both"/>
        <w:rPr>
          <w:rFonts w:cs="Arial"/>
        </w:rPr>
      </w:pPr>
      <w:r w:rsidRPr="180EA34B">
        <w:rPr>
          <w:rFonts w:cs="Arial"/>
        </w:rPr>
        <w:t>in rare circumstances, when Restrictive Physical Intervention is warranted.</w:t>
      </w:r>
    </w:p>
    <w:p w14:paraId="3A4A6F78" w14:textId="77777777" w:rsidR="00857159" w:rsidRPr="00947A0F" w:rsidRDefault="00857159" w:rsidP="180EA34B">
      <w:pPr>
        <w:jc w:val="both"/>
        <w:rPr>
          <w:rFonts w:cs="Arial"/>
          <w:b/>
          <w:bCs/>
        </w:rPr>
      </w:pPr>
    </w:p>
    <w:p w14:paraId="54A32DFA" w14:textId="4E6189C4" w:rsidR="00857159" w:rsidRDefault="00857159" w:rsidP="180EA34B">
      <w:pPr>
        <w:jc w:val="both"/>
        <w:rPr>
          <w:rFonts w:cs="Arial"/>
        </w:rPr>
      </w:pPr>
      <w:r w:rsidRPr="180EA34B">
        <w:rPr>
          <w:rFonts w:cs="Arial"/>
        </w:rPr>
        <w:t xml:space="preserve">“Restrictive Physical Intervention” is the term used to describe interventions requiring the use of “reasonable physical force” to control or manage a child’s behaviour.  </w:t>
      </w:r>
    </w:p>
    <w:p w14:paraId="45F99A0A" w14:textId="13973A8B" w:rsidR="00B34FC6" w:rsidRDefault="00B34FC6" w:rsidP="180EA34B">
      <w:pPr>
        <w:jc w:val="both"/>
        <w:rPr>
          <w:rFonts w:cs="Arial"/>
        </w:rPr>
      </w:pPr>
    </w:p>
    <w:p w14:paraId="604F311A" w14:textId="13D87817" w:rsidR="00DA7891" w:rsidRDefault="00B34FC6" w:rsidP="180EA34B">
      <w:pPr>
        <w:jc w:val="both"/>
        <w:rPr>
          <w:rFonts w:cs="Arial"/>
        </w:rPr>
      </w:pPr>
      <w:r w:rsidRPr="180EA34B">
        <w:rPr>
          <w:rFonts w:cs="Arial"/>
        </w:rPr>
        <w:t>All staff at CSS receive training every year on using Restrictive Physical Interventions by trained PRICE</w:t>
      </w:r>
      <w:r w:rsidR="00DA7891" w:rsidRPr="180EA34B">
        <w:rPr>
          <w:rFonts w:cs="Arial"/>
        </w:rPr>
        <w:t xml:space="preserve"> staff. </w:t>
      </w:r>
      <w:r w:rsidR="0059318B" w:rsidRPr="180EA34B">
        <w:rPr>
          <w:rFonts w:cs="Arial"/>
        </w:rPr>
        <w:t xml:space="preserve">Refresher training is delivered termly to each Centre and Medical Reintegration Team. </w:t>
      </w:r>
      <w:r w:rsidR="00DA7891" w:rsidRPr="180EA34B">
        <w:rPr>
          <w:rFonts w:cs="Arial"/>
        </w:rPr>
        <w:t xml:space="preserve">In </w:t>
      </w:r>
      <w:r w:rsidR="0059318B" w:rsidRPr="180EA34B">
        <w:rPr>
          <w:rFonts w:cs="Arial"/>
        </w:rPr>
        <w:t>addition,</w:t>
      </w:r>
      <w:r w:rsidR="00DA7891" w:rsidRPr="180EA34B">
        <w:rPr>
          <w:rFonts w:cs="Arial"/>
        </w:rPr>
        <w:t xml:space="preserve"> train</w:t>
      </w:r>
      <w:r w:rsidR="0059318B" w:rsidRPr="180EA34B">
        <w:rPr>
          <w:rFonts w:cs="Arial"/>
        </w:rPr>
        <w:t>ed</w:t>
      </w:r>
      <w:r w:rsidR="00DA7891" w:rsidRPr="180EA34B">
        <w:rPr>
          <w:rFonts w:cs="Arial"/>
        </w:rPr>
        <w:t xml:space="preserve"> PRICE staff are available to give advice and guidance when required.</w:t>
      </w:r>
    </w:p>
    <w:p w14:paraId="106BC37F" w14:textId="77777777" w:rsidR="00DA7891" w:rsidRDefault="00DA7891" w:rsidP="180EA34B">
      <w:pPr>
        <w:jc w:val="both"/>
        <w:rPr>
          <w:rFonts w:cs="Arial"/>
        </w:rPr>
      </w:pPr>
    </w:p>
    <w:p w14:paraId="707FECC5" w14:textId="77777777" w:rsidR="00857159" w:rsidRPr="00947A0F" w:rsidRDefault="00857159" w:rsidP="00B42C87">
      <w:pPr>
        <w:jc w:val="both"/>
        <w:rPr>
          <w:rFonts w:cs="Arial"/>
        </w:rPr>
      </w:pPr>
    </w:p>
    <w:p w14:paraId="76AB3BC5" w14:textId="2F420C4C" w:rsidR="00857159" w:rsidRDefault="00857159" w:rsidP="00B42C87">
      <w:pPr>
        <w:jc w:val="both"/>
        <w:rPr>
          <w:rFonts w:cs="Arial"/>
        </w:rPr>
      </w:pPr>
      <w:r w:rsidRPr="180EA34B">
        <w:rPr>
          <w:rFonts w:cs="Arial"/>
        </w:rPr>
        <w:t>CSS considers that:</w:t>
      </w:r>
    </w:p>
    <w:p w14:paraId="2220FEA9" w14:textId="77777777" w:rsidR="00B42C87" w:rsidRPr="00947A0F" w:rsidRDefault="00B42C87" w:rsidP="00B42C87">
      <w:pPr>
        <w:jc w:val="both"/>
        <w:rPr>
          <w:rFonts w:cs="Arial"/>
        </w:rPr>
      </w:pPr>
    </w:p>
    <w:p w14:paraId="66D66A3D" w14:textId="77777777" w:rsidR="00857159" w:rsidRPr="00947A0F" w:rsidRDefault="00857159" w:rsidP="009E2451">
      <w:pPr>
        <w:numPr>
          <w:ilvl w:val="0"/>
          <w:numId w:val="1"/>
        </w:numPr>
        <w:spacing w:line="240" w:lineRule="auto"/>
        <w:jc w:val="both"/>
        <w:rPr>
          <w:rFonts w:cs="Arial"/>
        </w:rPr>
      </w:pPr>
      <w:r w:rsidRPr="180EA34B">
        <w:rPr>
          <w:rFonts w:cs="Arial"/>
        </w:rPr>
        <w:t xml:space="preserve">The use of force can only be regarded as </w:t>
      </w:r>
      <w:r w:rsidRPr="180EA34B">
        <w:rPr>
          <w:rFonts w:cs="Arial"/>
          <w:i/>
          <w:iCs/>
        </w:rPr>
        <w:t>reasonable</w:t>
      </w:r>
      <w:r w:rsidRPr="180EA34B">
        <w:rPr>
          <w:rFonts w:cs="Arial"/>
        </w:rPr>
        <w:t xml:space="preserve"> if the circumstances of an incident warrant it; i.e. it is absolutely </w:t>
      </w:r>
      <w:r w:rsidRPr="180EA34B">
        <w:rPr>
          <w:rFonts w:cs="Arial"/>
          <w:i/>
          <w:iCs/>
        </w:rPr>
        <w:t>necessary</w:t>
      </w:r>
      <w:r w:rsidRPr="180EA34B">
        <w:rPr>
          <w:rFonts w:cs="Arial"/>
        </w:rPr>
        <w:t xml:space="preserve">. </w:t>
      </w:r>
    </w:p>
    <w:p w14:paraId="4AB6A5FD" w14:textId="77777777" w:rsidR="00857159" w:rsidRPr="00947A0F" w:rsidRDefault="00857159" w:rsidP="009E2451">
      <w:pPr>
        <w:numPr>
          <w:ilvl w:val="0"/>
          <w:numId w:val="1"/>
        </w:numPr>
        <w:spacing w:line="240" w:lineRule="auto"/>
        <w:jc w:val="both"/>
        <w:rPr>
          <w:rFonts w:cs="Arial"/>
        </w:rPr>
      </w:pPr>
      <w:r w:rsidRPr="180EA34B">
        <w:rPr>
          <w:rFonts w:cs="Arial"/>
        </w:rPr>
        <w:t xml:space="preserve">The degree of force must be in </w:t>
      </w:r>
      <w:r w:rsidRPr="180EA34B">
        <w:rPr>
          <w:rFonts w:cs="Arial"/>
          <w:i/>
          <w:iCs/>
        </w:rPr>
        <w:t>proportion</w:t>
      </w:r>
      <w:r w:rsidRPr="180EA34B">
        <w:rPr>
          <w:rFonts w:cs="Arial"/>
        </w:rPr>
        <w:t xml:space="preserve"> to the circumstances of the incident, age and understanding of the child and the seriousness of the consequences</w:t>
      </w:r>
      <w:r w:rsidR="006579A2" w:rsidRPr="180EA34B">
        <w:rPr>
          <w:rFonts w:cs="Arial"/>
        </w:rPr>
        <w:t xml:space="preserve"> or harm</w:t>
      </w:r>
      <w:r w:rsidRPr="180EA34B">
        <w:rPr>
          <w:rFonts w:cs="Arial"/>
        </w:rPr>
        <w:t xml:space="preserve"> it is intended to prevent.</w:t>
      </w:r>
    </w:p>
    <w:p w14:paraId="5C0AB01A" w14:textId="77777777" w:rsidR="00857159" w:rsidRPr="00947A0F" w:rsidRDefault="00857159" w:rsidP="180EA34B">
      <w:pPr>
        <w:jc w:val="both"/>
        <w:rPr>
          <w:rFonts w:cs="Arial"/>
        </w:rPr>
      </w:pPr>
    </w:p>
    <w:p w14:paraId="67E09267" w14:textId="77777777" w:rsidR="00857159" w:rsidRPr="00947A0F" w:rsidRDefault="00857159" w:rsidP="180EA34B">
      <w:pPr>
        <w:jc w:val="both"/>
        <w:rPr>
          <w:rFonts w:cs="Arial"/>
          <w:b/>
          <w:bCs/>
        </w:rPr>
      </w:pPr>
      <w:r w:rsidRPr="180EA34B">
        <w:rPr>
          <w:rFonts w:cs="Arial"/>
          <w:b/>
          <w:bCs/>
        </w:rPr>
        <w:t>Situations that may require a Restrictive Physical Intervention:</w:t>
      </w:r>
    </w:p>
    <w:p w14:paraId="2D5D56C8" w14:textId="77777777" w:rsidR="00857159" w:rsidRPr="00947A0F" w:rsidRDefault="00857159" w:rsidP="180EA34B">
      <w:pPr>
        <w:jc w:val="both"/>
        <w:rPr>
          <w:rFonts w:cs="Arial"/>
        </w:rPr>
      </w:pPr>
    </w:p>
    <w:p w14:paraId="70D6F691" w14:textId="77777777" w:rsidR="0007600F" w:rsidRPr="00947A0F" w:rsidRDefault="0007600F" w:rsidP="009E2451">
      <w:pPr>
        <w:pStyle w:val="ListParagraph"/>
        <w:numPr>
          <w:ilvl w:val="0"/>
          <w:numId w:val="16"/>
        </w:numPr>
        <w:jc w:val="both"/>
        <w:rPr>
          <w:rFonts w:cs="Arial"/>
        </w:rPr>
      </w:pPr>
      <w:r w:rsidRPr="180EA34B">
        <w:rPr>
          <w:rFonts w:cs="Arial"/>
        </w:rPr>
        <w:t>To prevent a child from injuring themselves or others</w:t>
      </w:r>
    </w:p>
    <w:p w14:paraId="01BE168F" w14:textId="77777777" w:rsidR="00857159" w:rsidRPr="00947A0F" w:rsidRDefault="00857159" w:rsidP="180EA34B">
      <w:pPr>
        <w:numPr>
          <w:ilvl w:val="0"/>
          <w:numId w:val="2"/>
        </w:numPr>
        <w:spacing w:line="240" w:lineRule="auto"/>
        <w:jc w:val="both"/>
        <w:rPr>
          <w:rFonts w:cs="Arial"/>
          <w:i/>
          <w:iCs/>
        </w:rPr>
      </w:pPr>
      <w:r w:rsidRPr="180EA34B">
        <w:rPr>
          <w:rFonts w:cs="Arial"/>
        </w:rPr>
        <w:t>To prevent a child from committing a criminal offence</w:t>
      </w:r>
    </w:p>
    <w:p w14:paraId="7474256B" w14:textId="77777777" w:rsidR="00857159" w:rsidRPr="00947A0F" w:rsidRDefault="00857159" w:rsidP="180EA34B">
      <w:pPr>
        <w:numPr>
          <w:ilvl w:val="0"/>
          <w:numId w:val="2"/>
        </w:numPr>
        <w:spacing w:line="240" w:lineRule="auto"/>
        <w:jc w:val="both"/>
        <w:rPr>
          <w:rFonts w:cs="Arial"/>
          <w:i/>
          <w:iCs/>
        </w:rPr>
      </w:pPr>
      <w:r w:rsidRPr="180EA34B">
        <w:rPr>
          <w:rFonts w:cs="Arial"/>
        </w:rPr>
        <w:t xml:space="preserve">To prevent or stop a child from causing serious damage to property </w:t>
      </w:r>
      <w:r w:rsidRPr="180EA34B">
        <w:rPr>
          <w:rFonts w:cs="Arial"/>
          <w:i/>
          <w:iCs/>
        </w:rPr>
        <w:t>(including the child’s own property)</w:t>
      </w:r>
    </w:p>
    <w:p w14:paraId="26CC5FED" w14:textId="77777777" w:rsidR="00857159" w:rsidRPr="00947A0F" w:rsidRDefault="00857159" w:rsidP="180EA34B">
      <w:pPr>
        <w:jc w:val="both"/>
        <w:rPr>
          <w:rFonts w:cs="Arial"/>
        </w:rPr>
      </w:pPr>
    </w:p>
    <w:p w14:paraId="5D640835" w14:textId="1E59C32F" w:rsidR="00F54B1A" w:rsidRDefault="00857159" w:rsidP="006579A2">
      <w:pPr>
        <w:jc w:val="both"/>
        <w:rPr>
          <w:rFonts w:cs="Arial"/>
        </w:rPr>
      </w:pPr>
      <w:r w:rsidRPr="180EA34B">
        <w:rPr>
          <w:rFonts w:cs="Arial"/>
        </w:rPr>
        <w:t xml:space="preserve">At CSS, Restrictive Physical Interventions are only used as an act of care and control, </w:t>
      </w:r>
      <w:r w:rsidRPr="180EA34B">
        <w:rPr>
          <w:rFonts w:cs="Arial"/>
          <w:b/>
          <w:bCs/>
        </w:rPr>
        <w:t>not</w:t>
      </w:r>
      <w:r w:rsidRPr="180EA34B">
        <w:rPr>
          <w:rFonts w:cs="Arial"/>
        </w:rPr>
        <w:t xml:space="preserve"> to force compliance. All staff are responsible for the safeguarding of our children and therefore all staff are authorised by the head teacher to use physical force (which is deemed reasonable, proportional and necessary) to keep our </w:t>
      </w:r>
      <w:r w:rsidR="00793482" w:rsidRPr="180EA34B">
        <w:rPr>
          <w:rFonts w:cs="Arial"/>
        </w:rPr>
        <w:t>pupil</w:t>
      </w:r>
      <w:r w:rsidRPr="180EA34B">
        <w:rPr>
          <w:rFonts w:cs="Arial"/>
        </w:rPr>
        <w:t>s safe</w:t>
      </w:r>
    </w:p>
    <w:p w14:paraId="06E18589" w14:textId="0E29CCAB" w:rsidR="00857159" w:rsidRDefault="00857159" w:rsidP="006579A2">
      <w:pPr>
        <w:jc w:val="both"/>
        <w:rPr>
          <w:rFonts w:cs="Arial"/>
        </w:rPr>
      </w:pPr>
      <w:r w:rsidRPr="180EA34B">
        <w:rPr>
          <w:rFonts w:cs="Arial"/>
        </w:rPr>
        <w:t xml:space="preserve">We also take the view that staff should not be expected to put themselves in danger and that removing other children and themselves from risky situations may be the right thing to do.  </w:t>
      </w:r>
    </w:p>
    <w:p w14:paraId="749D7164" w14:textId="77777777" w:rsidR="00590895" w:rsidRPr="00947A0F" w:rsidRDefault="00590895" w:rsidP="006579A2">
      <w:pPr>
        <w:jc w:val="both"/>
        <w:rPr>
          <w:rFonts w:cs="Arial"/>
        </w:rPr>
      </w:pPr>
    </w:p>
    <w:p w14:paraId="14CC7FE3" w14:textId="26FB3649" w:rsidR="00857159" w:rsidRDefault="00857159" w:rsidP="00B42C87">
      <w:pPr>
        <w:jc w:val="both"/>
        <w:rPr>
          <w:rFonts w:cs="Arial"/>
        </w:rPr>
      </w:pPr>
      <w:r w:rsidRPr="180EA34B">
        <w:rPr>
          <w:rFonts w:cs="Arial"/>
        </w:rPr>
        <w:t xml:space="preserve">All staff have Continual Professional Development </w:t>
      </w:r>
      <w:r w:rsidR="00B34FC6" w:rsidRPr="180EA34B">
        <w:rPr>
          <w:rFonts w:cs="Arial"/>
        </w:rPr>
        <w:t>in</w:t>
      </w:r>
      <w:r w:rsidRPr="180EA34B">
        <w:rPr>
          <w:rFonts w:cs="Arial"/>
        </w:rPr>
        <w:t xml:space="preserve"> </w:t>
      </w:r>
      <w:r w:rsidR="00590895" w:rsidRPr="180EA34B">
        <w:rPr>
          <w:rFonts w:cs="Arial"/>
        </w:rPr>
        <w:t>co-regulation</w:t>
      </w:r>
      <w:r w:rsidRPr="180EA34B">
        <w:rPr>
          <w:rFonts w:cs="Arial"/>
        </w:rPr>
        <w:t xml:space="preserve"> and managing challenging situations</w:t>
      </w:r>
      <w:r w:rsidR="00590895" w:rsidRPr="180EA34B">
        <w:rPr>
          <w:rFonts w:cs="Arial"/>
        </w:rPr>
        <w:t>, and the use of force</w:t>
      </w:r>
      <w:r w:rsidRPr="180EA34B">
        <w:rPr>
          <w:rFonts w:cs="Arial"/>
        </w:rPr>
        <w:t xml:space="preserve">. </w:t>
      </w:r>
    </w:p>
    <w:p w14:paraId="0452D3E7" w14:textId="77777777" w:rsidR="00857159" w:rsidRPr="00947A0F" w:rsidRDefault="00857159" w:rsidP="00B42C87">
      <w:pPr>
        <w:jc w:val="both"/>
        <w:rPr>
          <w:rFonts w:cs="Arial"/>
          <w:color w:val="7030A0"/>
        </w:rPr>
      </w:pPr>
    </w:p>
    <w:p w14:paraId="7897ED60" w14:textId="5E9C02FA" w:rsidR="00857159" w:rsidRPr="00947A0F" w:rsidRDefault="00857159" w:rsidP="00B42C87">
      <w:pPr>
        <w:jc w:val="both"/>
        <w:rPr>
          <w:rFonts w:cs="Arial"/>
        </w:rPr>
      </w:pPr>
      <w:r w:rsidRPr="180EA34B">
        <w:rPr>
          <w:rFonts w:cs="Arial"/>
        </w:rPr>
        <w:t>All Restrictive Physical Interventions that take place at CSS are recorded</w:t>
      </w:r>
      <w:r w:rsidR="00B34FC6" w:rsidRPr="180EA34B">
        <w:rPr>
          <w:rFonts w:cs="Arial"/>
        </w:rPr>
        <w:t>.</w:t>
      </w:r>
    </w:p>
    <w:p w14:paraId="777A7F5F" w14:textId="77777777" w:rsidR="00857159" w:rsidRPr="00947A0F" w:rsidRDefault="00857159" w:rsidP="00B42C87">
      <w:pPr>
        <w:jc w:val="both"/>
        <w:rPr>
          <w:rFonts w:cs="Arial"/>
        </w:rPr>
      </w:pPr>
    </w:p>
    <w:p w14:paraId="31755753" w14:textId="77777777" w:rsidR="00857159" w:rsidRPr="00947A0F" w:rsidRDefault="00857159" w:rsidP="00B42C87">
      <w:pPr>
        <w:jc w:val="both"/>
        <w:rPr>
          <w:rFonts w:cs="Arial"/>
        </w:rPr>
      </w:pPr>
      <w:r w:rsidRPr="180EA34B">
        <w:rPr>
          <w:rFonts w:cs="Arial"/>
        </w:rPr>
        <w:t>All complaints or disputes which arise about the use of force by a member of staff will be dealt with according to our Child Protection and Safeguarding policy.</w:t>
      </w:r>
    </w:p>
    <w:p w14:paraId="7DA3CFB5" w14:textId="77777777" w:rsidR="00857159" w:rsidRPr="00947A0F" w:rsidRDefault="00857159" w:rsidP="180EA34B">
      <w:pPr>
        <w:jc w:val="both"/>
        <w:rPr>
          <w:rFonts w:cs="Arial"/>
        </w:rPr>
      </w:pPr>
    </w:p>
    <w:p w14:paraId="10645AAD" w14:textId="77777777" w:rsidR="009E2451" w:rsidRDefault="009E2451" w:rsidP="180EA34B">
      <w:pPr>
        <w:jc w:val="both"/>
        <w:rPr>
          <w:rFonts w:cs="Arial"/>
          <w:b/>
          <w:bCs/>
        </w:rPr>
      </w:pPr>
    </w:p>
    <w:p w14:paraId="5B4D6773" w14:textId="77777777" w:rsidR="002E06C9" w:rsidRDefault="002E06C9" w:rsidP="180EA34B">
      <w:pPr>
        <w:jc w:val="both"/>
        <w:rPr>
          <w:rFonts w:cs="Arial"/>
          <w:b/>
          <w:bCs/>
        </w:rPr>
      </w:pPr>
    </w:p>
    <w:p w14:paraId="1B691E4C" w14:textId="77777777" w:rsidR="002E06C9" w:rsidRDefault="002E06C9" w:rsidP="002E06C9">
      <w:pPr>
        <w:autoSpaceDE w:val="0"/>
        <w:autoSpaceDN w:val="0"/>
        <w:adjustRightInd w:val="0"/>
        <w:spacing w:line="240" w:lineRule="auto"/>
        <w:jc w:val="both"/>
        <w:rPr>
          <w:rFonts w:ascii="Calibri" w:hAnsi="Calibri" w:cs="Calibri-Bold"/>
          <w:b/>
          <w:bCs/>
          <w:color w:val="000000"/>
          <w:sz w:val="28"/>
          <w:szCs w:val="28"/>
        </w:rPr>
      </w:pPr>
      <w:r w:rsidRPr="180EA34B">
        <w:rPr>
          <w:rFonts w:ascii="Calibri" w:hAnsi="Calibri" w:cs="Calibri-Bold"/>
          <w:b/>
          <w:bCs/>
          <w:color w:val="000000" w:themeColor="text1"/>
          <w:sz w:val="28"/>
          <w:szCs w:val="28"/>
        </w:rPr>
        <w:t>Screening and searching children and young people</w:t>
      </w:r>
    </w:p>
    <w:p w14:paraId="2ABBFAFD" w14:textId="77777777" w:rsidR="002E06C9" w:rsidRPr="00CE2717" w:rsidRDefault="002E06C9" w:rsidP="002E06C9">
      <w:pPr>
        <w:autoSpaceDE w:val="0"/>
        <w:autoSpaceDN w:val="0"/>
        <w:adjustRightInd w:val="0"/>
        <w:spacing w:line="240" w:lineRule="auto"/>
        <w:jc w:val="both"/>
        <w:rPr>
          <w:rFonts w:ascii="Calibri" w:hAnsi="Calibri" w:cs="Calibri-Bold"/>
          <w:b/>
          <w:bCs/>
          <w:color w:val="000000"/>
          <w:sz w:val="20"/>
          <w:szCs w:val="20"/>
        </w:rPr>
      </w:pPr>
    </w:p>
    <w:p w14:paraId="08988A4A" w14:textId="6B854D1A" w:rsidR="002E06C9" w:rsidRPr="002E06C9" w:rsidRDefault="002E06C9" w:rsidP="180EA34B">
      <w:pPr>
        <w:autoSpaceDE w:val="0"/>
        <w:autoSpaceDN w:val="0"/>
        <w:adjustRightInd w:val="0"/>
        <w:spacing w:line="240" w:lineRule="auto"/>
        <w:jc w:val="both"/>
        <w:rPr>
          <w:rFonts w:cs="Calibri-Bold"/>
          <w:color w:val="000000"/>
        </w:rPr>
      </w:pPr>
      <w:r w:rsidRPr="180EA34B">
        <w:rPr>
          <w:rFonts w:cs="Calibri-Bold"/>
          <w:color w:val="000000" w:themeColor="text1"/>
        </w:rPr>
        <w:t>At CSS we are all aware that there are legal provisions which enable our staff to confiscate items from children and young people:</w:t>
      </w:r>
    </w:p>
    <w:p w14:paraId="5EFDEC35" w14:textId="77777777" w:rsidR="002E06C9" w:rsidRPr="002E06C9" w:rsidRDefault="002E06C9" w:rsidP="180EA34B">
      <w:pPr>
        <w:autoSpaceDE w:val="0"/>
        <w:autoSpaceDN w:val="0"/>
        <w:adjustRightInd w:val="0"/>
        <w:spacing w:line="240" w:lineRule="auto"/>
        <w:jc w:val="both"/>
        <w:rPr>
          <w:rFonts w:cs="Calibri-Bold"/>
          <w:color w:val="000000"/>
        </w:rPr>
      </w:pPr>
    </w:p>
    <w:p w14:paraId="4E5B975A" w14:textId="77777777" w:rsidR="002E06C9" w:rsidRPr="002E06C9" w:rsidRDefault="002E06C9" w:rsidP="180EA34B">
      <w:pPr>
        <w:autoSpaceDE w:val="0"/>
        <w:autoSpaceDN w:val="0"/>
        <w:adjustRightInd w:val="0"/>
        <w:spacing w:line="240" w:lineRule="auto"/>
        <w:jc w:val="both"/>
        <w:rPr>
          <w:rStyle w:val="Hyperlink"/>
        </w:rPr>
      </w:pPr>
      <w:r w:rsidRPr="180EA34B">
        <w:t xml:space="preserve">DfE Advice for Schools July 2022 - </w:t>
      </w:r>
      <w:r w:rsidRPr="180EA34B">
        <w:fldChar w:fldCharType="begin"/>
      </w:r>
      <w:r w:rsidRPr="180EA34B">
        <w:instrText>HYPERLINK "https://assets.publishing.service.gov.uk/government/uploads/system/uploads/attachment_data/file/1091132/Searching__Screening_and_Confiscation_guidance_July_2022.pdf"</w:instrText>
      </w:r>
      <w:r w:rsidRPr="180EA34B">
        <w:fldChar w:fldCharType="separate"/>
      </w:r>
      <w:r w:rsidRPr="180EA34B">
        <w:rPr>
          <w:rStyle w:val="Hyperlink"/>
        </w:rPr>
        <w:t>Searching, Screening and Confiscation (publishing.service.gov.uk)</w:t>
      </w:r>
    </w:p>
    <w:p w14:paraId="2ACA3954" w14:textId="77777777" w:rsidR="002E06C9" w:rsidRPr="002E06C9" w:rsidRDefault="002E06C9" w:rsidP="180EA34B">
      <w:pPr>
        <w:autoSpaceDE w:val="0"/>
        <w:autoSpaceDN w:val="0"/>
        <w:adjustRightInd w:val="0"/>
        <w:spacing w:line="240" w:lineRule="auto"/>
        <w:jc w:val="both"/>
        <w:rPr>
          <w:rFonts w:cs="Calibri-Bold"/>
          <w:color w:val="000000"/>
        </w:rPr>
      </w:pPr>
      <w:r w:rsidRPr="180EA34B">
        <w:fldChar w:fldCharType="end"/>
      </w:r>
    </w:p>
    <w:p w14:paraId="2B0618FE" w14:textId="07E61ED4" w:rsidR="002E06C9" w:rsidRDefault="002E06C9" w:rsidP="180EA34B">
      <w:pPr>
        <w:autoSpaceDE w:val="0"/>
        <w:autoSpaceDN w:val="0"/>
        <w:adjustRightInd w:val="0"/>
        <w:spacing w:line="240" w:lineRule="auto"/>
        <w:jc w:val="both"/>
        <w:rPr>
          <w:rFonts w:cs="Calibri-Bold"/>
          <w:color w:val="000000"/>
        </w:rPr>
      </w:pPr>
      <w:r w:rsidRPr="180EA34B">
        <w:rPr>
          <w:rFonts w:cs="Calibri-Bold"/>
          <w:color w:val="000000" w:themeColor="text1"/>
        </w:rPr>
        <w:t xml:space="preserve">From this guidance our staff understand that they may, with the </w:t>
      </w:r>
      <w:r w:rsidR="00646162">
        <w:rPr>
          <w:rFonts w:cs="Calibri-Bold"/>
          <w:color w:val="000000" w:themeColor="text1"/>
        </w:rPr>
        <w:t>Head</w:t>
      </w:r>
      <w:r w:rsidRPr="180EA34B">
        <w:rPr>
          <w:rFonts w:cs="Calibri-Bold"/>
          <w:color w:val="000000" w:themeColor="text1"/>
        </w:rPr>
        <w:t xml:space="preserve"> of Centres</w:t>
      </w:r>
      <w:r w:rsidR="00646162">
        <w:rPr>
          <w:rFonts w:cs="Calibri-Bold"/>
          <w:color w:val="000000" w:themeColor="text1"/>
        </w:rPr>
        <w:t>’</w:t>
      </w:r>
      <w:r w:rsidRPr="180EA34B">
        <w:rPr>
          <w:rFonts w:cs="Calibri-Bold"/>
          <w:color w:val="000000" w:themeColor="text1"/>
        </w:rPr>
        <w:t xml:space="preserve"> permission</w:t>
      </w:r>
      <w:r w:rsidR="00E16649" w:rsidRPr="180EA34B">
        <w:rPr>
          <w:rFonts w:cs="Calibri-Bold"/>
          <w:color w:val="000000" w:themeColor="text1"/>
        </w:rPr>
        <w:t xml:space="preserve"> (or appropriate senior leader)</w:t>
      </w:r>
      <w:r w:rsidRPr="180EA34B">
        <w:rPr>
          <w:rFonts w:cs="Calibri-Bold"/>
          <w:color w:val="000000" w:themeColor="text1"/>
        </w:rPr>
        <w:t xml:space="preserve"> confiscate items that are of high value, deemed inappropriate and are against the school policies or are causing concern. Where a specific policy about the item does not exist, the member of staff should use their discretion about whether the item is returned to the child/young person or to their parent/guardian. Items returned to them should usually be returned no later than the end of that school day. If the item needs collecting by a parent/guardian, the teacher should ensure that the parent/guardian is made aware that an item has been confiscated – either through the child/young person or via text/phone call. Where the item is of high value or deemed inappropriate, contact should be made directly with the parent/guardian.</w:t>
      </w:r>
    </w:p>
    <w:p w14:paraId="5053817B" w14:textId="77777777" w:rsidR="002E06C9" w:rsidRDefault="002E06C9" w:rsidP="180EA34B">
      <w:pPr>
        <w:autoSpaceDE w:val="0"/>
        <w:autoSpaceDN w:val="0"/>
        <w:adjustRightInd w:val="0"/>
        <w:spacing w:line="240" w:lineRule="auto"/>
        <w:jc w:val="both"/>
        <w:rPr>
          <w:rFonts w:cs="Calibri-Bold"/>
          <w:color w:val="000000"/>
        </w:rPr>
      </w:pPr>
    </w:p>
    <w:p w14:paraId="272BA44E" w14:textId="5E9A3870"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knives and weapons</w:t>
      </w:r>
    </w:p>
    <w:p w14:paraId="504AF9D6" w14:textId="1D078CA2"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alcohol</w:t>
      </w:r>
    </w:p>
    <w:p w14:paraId="675F54BE" w14:textId="2F988419"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illegal drugs</w:t>
      </w:r>
    </w:p>
    <w:p w14:paraId="4F42DA3C" w14:textId="435D4DDC"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stolen items</w:t>
      </w:r>
    </w:p>
    <w:p w14:paraId="3E41D0F0" w14:textId="0B32A664"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tobacco and cigarette papers</w:t>
      </w:r>
    </w:p>
    <w:p w14:paraId="7DF95F60" w14:textId="7EAA65FB"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fireworks</w:t>
      </w:r>
    </w:p>
    <w:p w14:paraId="62CCDE0F" w14:textId="2E843277"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pornographic images</w:t>
      </w:r>
    </w:p>
    <w:p w14:paraId="2D463EAA" w14:textId="68529748" w:rsidR="002E06C9" w:rsidRPr="002E06C9" w:rsidRDefault="002E06C9" w:rsidP="180EA34B">
      <w:pPr>
        <w:pStyle w:val="ListParagraph"/>
        <w:numPr>
          <w:ilvl w:val="0"/>
          <w:numId w:val="36"/>
        </w:numPr>
        <w:autoSpaceDE w:val="0"/>
        <w:autoSpaceDN w:val="0"/>
        <w:adjustRightInd w:val="0"/>
        <w:spacing w:line="240" w:lineRule="auto"/>
        <w:jc w:val="both"/>
        <w:rPr>
          <w:rFonts w:cs="Calibri-Bold"/>
          <w:color w:val="000000"/>
        </w:rPr>
      </w:pPr>
      <w:r w:rsidRPr="180EA34B">
        <w:rPr>
          <w:rFonts w:cs="Calibri-Bold"/>
          <w:color w:val="000000" w:themeColor="text1"/>
        </w:rPr>
        <w:t xml:space="preserve">any article that has been or is likely to be used to commit an offence, cause personal injury or damage to property; and any item banned by the school rules which has been identified in the rules as an item which may be searched for. </w:t>
      </w:r>
    </w:p>
    <w:p w14:paraId="51547F81" w14:textId="77777777" w:rsidR="002E06C9" w:rsidRDefault="002E06C9" w:rsidP="180EA34B">
      <w:pPr>
        <w:jc w:val="both"/>
        <w:rPr>
          <w:rFonts w:cs="Arial"/>
          <w:b/>
          <w:bCs/>
        </w:rPr>
      </w:pPr>
    </w:p>
    <w:p w14:paraId="74F76581" w14:textId="416FB275" w:rsidR="00857159" w:rsidRDefault="00857159" w:rsidP="180EA34B">
      <w:pPr>
        <w:jc w:val="both"/>
        <w:rPr>
          <w:rFonts w:cs="Arial"/>
          <w:b/>
          <w:bCs/>
        </w:rPr>
      </w:pPr>
      <w:r w:rsidRPr="180EA34B">
        <w:rPr>
          <w:rFonts w:cs="Arial"/>
          <w:b/>
          <w:bCs/>
        </w:rPr>
        <w:t>B</w:t>
      </w:r>
      <w:r w:rsidR="00205C1D" w:rsidRPr="180EA34B">
        <w:rPr>
          <w:rFonts w:cs="Arial"/>
          <w:b/>
          <w:bCs/>
        </w:rPr>
        <w:t>ullying:</w:t>
      </w:r>
    </w:p>
    <w:p w14:paraId="2C38FB37" w14:textId="77777777" w:rsidR="00646162" w:rsidRDefault="00646162" w:rsidP="180EA34B">
      <w:pPr>
        <w:jc w:val="both"/>
        <w:rPr>
          <w:rFonts w:cs="Arial"/>
          <w:b/>
          <w:bCs/>
        </w:rPr>
      </w:pPr>
    </w:p>
    <w:p w14:paraId="37E933E2" w14:textId="54CF2B89" w:rsidR="00646162" w:rsidRDefault="00646162" w:rsidP="00646162">
      <w:pPr>
        <w:jc w:val="both"/>
        <w:rPr>
          <w:rFonts w:cs="Arial"/>
          <w:b/>
          <w:bCs/>
        </w:rPr>
      </w:pPr>
      <w:r>
        <w:rPr>
          <w:rFonts w:cs="Arial"/>
          <w:b/>
          <w:bCs/>
        </w:rPr>
        <w:t xml:space="preserve">Bullying is not tolerated at CSS. </w:t>
      </w:r>
    </w:p>
    <w:p w14:paraId="0B4E389D" w14:textId="77777777" w:rsidR="00646162" w:rsidRPr="00646162" w:rsidRDefault="00646162" w:rsidP="00646162">
      <w:pPr>
        <w:jc w:val="both"/>
        <w:rPr>
          <w:rFonts w:cs="Arial"/>
          <w:b/>
          <w:bCs/>
        </w:rPr>
      </w:pPr>
    </w:p>
    <w:p w14:paraId="5D13CD12" w14:textId="77777777" w:rsidR="00646162" w:rsidRDefault="00646162" w:rsidP="00646162">
      <w:pPr>
        <w:jc w:val="both"/>
        <w:rPr>
          <w:rFonts w:cs="Arial"/>
          <w:b/>
          <w:bCs/>
        </w:rPr>
      </w:pPr>
      <w:r w:rsidRPr="00646162">
        <w:rPr>
          <w:rFonts w:cs="Arial"/>
          <w:b/>
          <w:bCs/>
        </w:rPr>
        <w:t>Bullying is anti-social and will not be tolerated from any member of our community. It is vital that we encourage respect for others</w:t>
      </w:r>
      <w:r>
        <w:rPr>
          <w:rFonts w:cs="Arial"/>
          <w:b/>
          <w:bCs/>
        </w:rPr>
        <w:t xml:space="preserve"> </w:t>
      </w:r>
      <w:r w:rsidRPr="00646162">
        <w:rPr>
          <w:rFonts w:cs="Arial"/>
          <w:b/>
          <w:bCs/>
        </w:rPr>
        <w:t>and</w:t>
      </w:r>
      <w:r>
        <w:rPr>
          <w:rFonts w:cs="Arial"/>
          <w:b/>
          <w:bCs/>
        </w:rPr>
        <w:t xml:space="preserve"> work</w:t>
      </w:r>
      <w:r w:rsidRPr="00646162">
        <w:rPr>
          <w:rFonts w:cs="Arial"/>
          <w:b/>
          <w:bCs/>
        </w:rPr>
        <w:t xml:space="preserve"> to prevent all forms of bullying</w:t>
      </w:r>
      <w:r>
        <w:rPr>
          <w:rFonts w:cs="Arial"/>
          <w:b/>
          <w:bCs/>
        </w:rPr>
        <w:t>.</w:t>
      </w:r>
    </w:p>
    <w:p w14:paraId="6942344C" w14:textId="77777777" w:rsidR="00646162" w:rsidRDefault="00646162" w:rsidP="00646162">
      <w:pPr>
        <w:jc w:val="both"/>
        <w:rPr>
          <w:rFonts w:cs="Arial"/>
          <w:b/>
          <w:bCs/>
        </w:rPr>
      </w:pPr>
    </w:p>
    <w:p w14:paraId="5A1E514C" w14:textId="6958F5AA" w:rsidR="00646162" w:rsidRPr="00646162" w:rsidRDefault="00646162" w:rsidP="00646162">
      <w:pPr>
        <w:jc w:val="both"/>
        <w:rPr>
          <w:rFonts w:cs="Arial"/>
          <w:b/>
          <w:bCs/>
        </w:rPr>
      </w:pPr>
      <w:r>
        <w:rPr>
          <w:rFonts w:cs="Arial"/>
          <w:b/>
          <w:bCs/>
        </w:rPr>
        <w:t xml:space="preserve">Students should be </w:t>
      </w:r>
      <w:r w:rsidRPr="00646162">
        <w:rPr>
          <w:rFonts w:cs="Arial"/>
          <w:b/>
          <w:bCs/>
        </w:rPr>
        <w:t xml:space="preserve">alert to signs of bullying and act promptly and firmly, demonstrating to </w:t>
      </w:r>
      <w:r>
        <w:rPr>
          <w:rFonts w:cs="Arial"/>
          <w:b/>
          <w:bCs/>
        </w:rPr>
        <w:t xml:space="preserve">others </w:t>
      </w:r>
      <w:r w:rsidRPr="00646162">
        <w:rPr>
          <w:rFonts w:cs="Arial"/>
          <w:b/>
          <w:bCs/>
        </w:rPr>
        <w:t>that this issue is taken seriously and that the situation will not be allowed to continue. </w:t>
      </w:r>
    </w:p>
    <w:p w14:paraId="5821B7C9" w14:textId="77777777" w:rsidR="00646162" w:rsidRDefault="00646162" w:rsidP="00646162">
      <w:pPr>
        <w:jc w:val="both"/>
        <w:rPr>
          <w:rFonts w:cs="Arial"/>
          <w:b/>
          <w:bCs/>
        </w:rPr>
      </w:pPr>
      <w:r w:rsidRPr="00646162">
        <w:rPr>
          <w:rFonts w:cs="Arial"/>
          <w:b/>
          <w:bCs/>
        </w:rPr>
        <w:t>Bullying encompasses a wide range of behaviours. </w:t>
      </w:r>
    </w:p>
    <w:p w14:paraId="4D7F031B" w14:textId="77777777" w:rsidR="00646162" w:rsidRPr="00646162" w:rsidRDefault="00646162" w:rsidP="00646162">
      <w:pPr>
        <w:jc w:val="both"/>
        <w:rPr>
          <w:rFonts w:cs="Arial"/>
          <w:b/>
          <w:bCs/>
        </w:rPr>
      </w:pPr>
    </w:p>
    <w:p w14:paraId="2094786E" w14:textId="77777777" w:rsidR="00646162" w:rsidRDefault="00646162" w:rsidP="00646162">
      <w:pPr>
        <w:jc w:val="both"/>
        <w:rPr>
          <w:rFonts w:cs="Arial"/>
          <w:b/>
          <w:bCs/>
        </w:rPr>
      </w:pPr>
      <w:r w:rsidRPr="00646162">
        <w:rPr>
          <w:rFonts w:cs="Arial"/>
          <w:b/>
          <w:bCs/>
        </w:rPr>
        <w:t>Bullying is defined as deliberately hurtful behaviour, repeated over a period of time, where it is difficult for those being bullied to defend themselves. Bullying can be: </w:t>
      </w:r>
    </w:p>
    <w:p w14:paraId="58829316" w14:textId="77777777" w:rsidR="00646162" w:rsidRPr="00646162" w:rsidRDefault="00646162" w:rsidP="00646162">
      <w:pPr>
        <w:jc w:val="both"/>
        <w:rPr>
          <w:rFonts w:cs="Arial"/>
          <w:b/>
          <w:bCs/>
        </w:rPr>
      </w:pPr>
    </w:p>
    <w:p w14:paraId="7ADCE8B4" w14:textId="77777777" w:rsidR="00646162" w:rsidRPr="00646162" w:rsidRDefault="00646162" w:rsidP="00646162">
      <w:pPr>
        <w:numPr>
          <w:ilvl w:val="0"/>
          <w:numId w:val="43"/>
        </w:numPr>
        <w:jc w:val="both"/>
        <w:rPr>
          <w:rFonts w:cs="Arial"/>
          <w:b/>
          <w:bCs/>
        </w:rPr>
      </w:pPr>
      <w:r w:rsidRPr="00646162">
        <w:rPr>
          <w:rFonts w:cs="Arial"/>
          <w:b/>
          <w:bCs/>
        </w:rPr>
        <w:t>Emotional: being unfriendly, excluding, tormenting (e.g., hiding books, threatening gestures).</w:t>
      </w:r>
    </w:p>
    <w:p w14:paraId="07D82BF1" w14:textId="77777777" w:rsidR="00646162" w:rsidRPr="00646162" w:rsidRDefault="00646162" w:rsidP="00646162">
      <w:pPr>
        <w:numPr>
          <w:ilvl w:val="0"/>
          <w:numId w:val="43"/>
        </w:numPr>
        <w:jc w:val="both"/>
        <w:rPr>
          <w:rFonts w:cs="Arial"/>
          <w:b/>
          <w:bCs/>
        </w:rPr>
      </w:pPr>
      <w:r w:rsidRPr="00646162">
        <w:rPr>
          <w:rFonts w:cs="Arial"/>
          <w:b/>
          <w:bCs/>
        </w:rPr>
        <w:t>Physical: pushing, kicking, hitting, punching or any use of violence. </w:t>
      </w:r>
    </w:p>
    <w:p w14:paraId="0B1A7B6B" w14:textId="77777777" w:rsidR="00646162" w:rsidRPr="006A274C" w:rsidRDefault="00646162" w:rsidP="00646162">
      <w:pPr>
        <w:numPr>
          <w:ilvl w:val="0"/>
          <w:numId w:val="43"/>
        </w:numPr>
        <w:jc w:val="both"/>
        <w:rPr>
          <w:rFonts w:cs="Arial"/>
          <w:b/>
          <w:bCs/>
          <w:lang w:val="fr-FR"/>
        </w:rPr>
      </w:pPr>
      <w:r w:rsidRPr="006A274C">
        <w:rPr>
          <w:rFonts w:cs="Arial"/>
          <w:b/>
          <w:bCs/>
          <w:lang w:val="fr-FR"/>
        </w:rPr>
        <w:t>Racist: racial taunts, graffiti, gestures. </w:t>
      </w:r>
    </w:p>
    <w:p w14:paraId="11FD7A8F" w14:textId="77777777" w:rsidR="00646162" w:rsidRPr="00646162" w:rsidRDefault="00646162" w:rsidP="00646162">
      <w:pPr>
        <w:numPr>
          <w:ilvl w:val="0"/>
          <w:numId w:val="43"/>
        </w:numPr>
        <w:jc w:val="both"/>
        <w:rPr>
          <w:rFonts w:cs="Arial"/>
          <w:b/>
          <w:bCs/>
        </w:rPr>
      </w:pPr>
      <w:r w:rsidRPr="00646162">
        <w:rPr>
          <w:rFonts w:cs="Arial"/>
          <w:b/>
          <w:bCs/>
        </w:rPr>
        <w:t>Sexual: unwanted physical contact or sexually abusive comments.</w:t>
      </w:r>
    </w:p>
    <w:p w14:paraId="44538CC0" w14:textId="77777777" w:rsidR="00646162" w:rsidRPr="00646162" w:rsidRDefault="00646162" w:rsidP="00646162">
      <w:pPr>
        <w:numPr>
          <w:ilvl w:val="0"/>
          <w:numId w:val="43"/>
        </w:numPr>
        <w:jc w:val="both"/>
        <w:rPr>
          <w:rFonts w:cs="Arial"/>
          <w:b/>
          <w:bCs/>
        </w:rPr>
      </w:pPr>
      <w:r w:rsidRPr="00646162">
        <w:rPr>
          <w:rFonts w:cs="Arial"/>
          <w:b/>
          <w:bCs/>
        </w:rPr>
        <w:t>Homophobic: because of or focussing on sexuality. </w:t>
      </w:r>
    </w:p>
    <w:p w14:paraId="544B828E" w14:textId="77777777" w:rsidR="00646162" w:rsidRPr="00646162" w:rsidRDefault="00646162" w:rsidP="00646162">
      <w:pPr>
        <w:numPr>
          <w:ilvl w:val="0"/>
          <w:numId w:val="43"/>
        </w:numPr>
        <w:jc w:val="both"/>
        <w:rPr>
          <w:rFonts w:cs="Arial"/>
          <w:b/>
          <w:bCs/>
        </w:rPr>
      </w:pPr>
      <w:r w:rsidRPr="00646162">
        <w:rPr>
          <w:rFonts w:cs="Arial"/>
          <w:b/>
          <w:bCs/>
        </w:rPr>
        <w:t>Transphobic: because of or focussing on transgender.</w:t>
      </w:r>
    </w:p>
    <w:p w14:paraId="6FDC757F" w14:textId="77777777" w:rsidR="00646162" w:rsidRPr="00646162" w:rsidRDefault="00646162" w:rsidP="00646162">
      <w:pPr>
        <w:numPr>
          <w:ilvl w:val="0"/>
          <w:numId w:val="43"/>
        </w:numPr>
        <w:jc w:val="both"/>
        <w:rPr>
          <w:rFonts w:cs="Arial"/>
          <w:b/>
          <w:bCs/>
        </w:rPr>
      </w:pPr>
      <w:r w:rsidRPr="00646162">
        <w:rPr>
          <w:rFonts w:cs="Arial"/>
          <w:b/>
          <w:bCs/>
        </w:rPr>
        <w:t>Verbal: name-calling, sarcasm, spreading rumours, teasing.  </w:t>
      </w:r>
    </w:p>
    <w:p w14:paraId="77948943" w14:textId="77777777" w:rsidR="00646162" w:rsidRPr="00646162" w:rsidRDefault="00646162" w:rsidP="00646162">
      <w:pPr>
        <w:numPr>
          <w:ilvl w:val="0"/>
          <w:numId w:val="43"/>
        </w:numPr>
        <w:jc w:val="both"/>
        <w:rPr>
          <w:rFonts w:cs="Arial"/>
          <w:b/>
          <w:bCs/>
        </w:rPr>
      </w:pPr>
      <w:r w:rsidRPr="00646162">
        <w:rPr>
          <w:rFonts w:cs="Arial"/>
          <w:b/>
          <w:bCs/>
        </w:rPr>
        <w:t>Cyber: all areas of internet, such as email and internet chat room misuse, mobile threats by text messaging and calls, misuse of associated technology, i.e., camera &amp;video facilities.</w:t>
      </w:r>
    </w:p>
    <w:p w14:paraId="1862C08F" w14:textId="77777777" w:rsidR="00646162" w:rsidRDefault="00646162" w:rsidP="00646162">
      <w:pPr>
        <w:numPr>
          <w:ilvl w:val="0"/>
          <w:numId w:val="43"/>
        </w:numPr>
        <w:jc w:val="both"/>
        <w:rPr>
          <w:rFonts w:cs="Arial"/>
          <w:b/>
          <w:bCs/>
        </w:rPr>
      </w:pPr>
      <w:r w:rsidRPr="00646162">
        <w:rPr>
          <w:rFonts w:cs="Arial"/>
          <w:b/>
          <w:bCs/>
        </w:rPr>
        <w:t>Intellectual/Neurodiversity (SEND): Being unfriendly, excluding, and abusive to another because of one’s educational needs </w:t>
      </w:r>
    </w:p>
    <w:p w14:paraId="6ACD93EF" w14:textId="77777777" w:rsidR="00646162" w:rsidRPr="00646162" w:rsidRDefault="00646162" w:rsidP="00646162">
      <w:pPr>
        <w:ind w:left="720"/>
        <w:jc w:val="both"/>
        <w:rPr>
          <w:rFonts w:cs="Arial"/>
          <w:b/>
          <w:bCs/>
        </w:rPr>
      </w:pPr>
    </w:p>
    <w:p w14:paraId="1F81F31C" w14:textId="60BE8201" w:rsidR="00646162" w:rsidRDefault="00646162" w:rsidP="00646162">
      <w:pPr>
        <w:jc w:val="both"/>
        <w:rPr>
          <w:rFonts w:cs="Arial"/>
          <w:b/>
          <w:bCs/>
        </w:rPr>
      </w:pPr>
      <w:r w:rsidRPr="00646162">
        <w:rPr>
          <w:rFonts w:cs="Arial"/>
          <w:b/>
          <w:bCs/>
        </w:rPr>
        <w:t xml:space="preserve">To be defined as bullying, the offending behaviour is repetitive (has this happened before?), deliberate/ intentional (Has the </w:t>
      </w:r>
      <w:r>
        <w:rPr>
          <w:rFonts w:cs="Arial"/>
          <w:b/>
          <w:bCs/>
        </w:rPr>
        <w:t xml:space="preserve">alleged perpetrator </w:t>
      </w:r>
      <w:r w:rsidRPr="00646162">
        <w:rPr>
          <w:rFonts w:cs="Arial"/>
          <w:b/>
          <w:bCs/>
        </w:rPr>
        <w:t xml:space="preserve">purposely gone to cause harm or distress?) and there is an imbalance of power (Does the </w:t>
      </w:r>
      <w:r>
        <w:rPr>
          <w:rFonts w:cs="Arial"/>
          <w:b/>
          <w:bCs/>
        </w:rPr>
        <w:t>alleged perpetrator</w:t>
      </w:r>
      <w:r w:rsidRPr="00646162">
        <w:rPr>
          <w:rFonts w:cs="Arial"/>
          <w:b/>
          <w:bCs/>
        </w:rPr>
        <w:t xml:space="preserve"> hold the power within the incident?) Power is influenced by a range of factors including but not limited to; gender, intelligence, size, age, experience, qualifications, and knowledge</w:t>
      </w:r>
      <w:r>
        <w:rPr>
          <w:rFonts w:cs="Arial"/>
          <w:b/>
          <w:bCs/>
        </w:rPr>
        <w:t>.</w:t>
      </w:r>
    </w:p>
    <w:p w14:paraId="7A975DCE" w14:textId="77777777" w:rsidR="00646162" w:rsidRPr="00646162" w:rsidRDefault="00646162" w:rsidP="00646162">
      <w:pPr>
        <w:jc w:val="both"/>
        <w:rPr>
          <w:rFonts w:cs="Arial"/>
          <w:b/>
          <w:bCs/>
        </w:rPr>
      </w:pPr>
    </w:p>
    <w:p w14:paraId="575845BF" w14:textId="77777777" w:rsidR="00646162" w:rsidRDefault="00646162" w:rsidP="00646162">
      <w:pPr>
        <w:jc w:val="both"/>
        <w:rPr>
          <w:rFonts w:cs="Arial"/>
          <w:b/>
          <w:bCs/>
        </w:rPr>
      </w:pPr>
      <w:r w:rsidRPr="00646162">
        <w:rPr>
          <w:rFonts w:cs="Arial"/>
          <w:b/>
          <w:bCs/>
        </w:rPr>
        <w:t>In all cases of bullying, the victim is unable to defend themself, resulting in persistent distress. It is important to remember that it is often difficult to tell the extent of the hurt or upset caused to individuals who are bullied. </w:t>
      </w:r>
    </w:p>
    <w:p w14:paraId="5DAB1B35" w14:textId="77777777" w:rsidR="00646162" w:rsidRPr="00646162" w:rsidRDefault="00646162" w:rsidP="00646162">
      <w:pPr>
        <w:jc w:val="both"/>
        <w:rPr>
          <w:rFonts w:cs="Arial"/>
          <w:b/>
          <w:bCs/>
        </w:rPr>
      </w:pPr>
    </w:p>
    <w:p w14:paraId="7078A2A6" w14:textId="5966B8DF" w:rsidR="00646162" w:rsidRPr="00646162" w:rsidRDefault="00646162" w:rsidP="00646162">
      <w:pPr>
        <w:jc w:val="both"/>
        <w:rPr>
          <w:rFonts w:cs="Arial"/>
          <w:b/>
          <w:bCs/>
        </w:rPr>
      </w:pPr>
      <w:r w:rsidRPr="00646162">
        <w:rPr>
          <w:rFonts w:cs="Arial"/>
          <w:b/>
          <w:bCs/>
        </w:rPr>
        <w:t xml:space="preserve">Bringing this issue out into the open amongst </w:t>
      </w:r>
      <w:r>
        <w:rPr>
          <w:rFonts w:cs="Arial"/>
          <w:b/>
          <w:bCs/>
        </w:rPr>
        <w:t>students</w:t>
      </w:r>
      <w:r w:rsidRPr="00646162">
        <w:rPr>
          <w:rFonts w:cs="Arial"/>
          <w:b/>
          <w:bCs/>
        </w:rPr>
        <w:t xml:space="preserve"> will lead to greater understanding of the nature of the problem and will encourage more people to confront and tackle bullying. Clearly understood systems, in place across the </w:t>
      </w:r>
      <w:r>
        <w:rPr>
          <w:rFonts w:cs="Arial"/>
          <w:b/>
          <w:bCs/>
        </w:rPr>
        <w:t>Service</w:t>
      </w:r>
      <w:r w:rsidRPr="00646162">
        <w:rPr>
          <w:rFonts w:cs="Arial"/>
          <w:b/>
          <w:bCs/>
        </w:rPr>
        <w:t xml:space="preserve"> will ensure that every opportunity is given to empower the victims of bullying and re-educate the perpetrators </w:t>
      </w:r>
    </w:p>
    <w:p w14:paraId="21B63EB0" w14:textId="77777777" w:rsidR="00646162" w:rsidRPr="00947A0F" w:rsidRDefault="00646162" w:rsidP="180EA34B">
      <w:pPr>
        <w:jc w:val="both"/>
        <w:rPr>
          <w:rFonts w:cs="Arial"/>
          <w:b/>
          <w:bCs/>
        </w:rPr>
      </w:pPr>
    </w:p>
    <w:p w14:paraId="1033D470" w14:textId="3723F53D" w:rsidR="00857159" w:rsidRDefault="00857159" w:rsidP="180EA34B">
      <w:pPr>
        <w:jc w:val="both"/>
        <w:rPr>
          <w:rFonts w:cs="Arial"/>
        </w:rPr>
      </w:pPr>
      <w:r w:rsidRPr="180EA34B">
        <w:rPr>
          <w:rFonts w:cs="Arial"/>
        </w:rPr>
        <w:t>Any reports of bullying are taken seriously</w:t>
      </w:r>
      <w:r w:rsidR="00D31806" w:rsidRPr="180EA34B">
        <w:rPr>
          <w:rFonts w:cs="Arial"/>
        </w:rPr>
        <w:t xml:space="preserve"> and all incidents are recorded on </w:t>
      </w:r>
      <w:r w:rsidR="00646162">
        <w:rPr>
          <w:rFonts w:cs="Arial"/>
        </w:rPr>
        <w:t>MyConcern.</w:t>
      </w:r>
      <w:r w:rsidRPr="180EA34B">
        <w:rPr>
          <w:rFonts w:cs="Arial"/>
        </w:rPr>
        <w:t xml:space="preserve"> Incidents are investigated with the aim that matters should be resolved as quickly as possible. </w:t>
      </w:r>
    </w:p>
    <w:p w14:paraId="1E16A486" w14:textId="65B27D46" w:rsidR="00D31806" w:rsidRDefault="00D31806" w:rsidP="180EA34B">
      <w:pPr>
        <w:jc w:val="both"/>
        <w:rPr>
          <w:rFonts w:cs="Arial"/>
        </w:rPr>
      </w:pPr>
    </w:p>
    <w:p w14:paraId="0B7CC30B" w14:textId="4642306D" w:rsidR="00D31806" w:rsidRPr="00947A0F" w:rsidRDefault="00D31806" w:rsidP="180EA34B">
      <w:pPr>
        <w:jc w:val="both"/>
        <w:rPr>
          <w:rFonts w:cs="Arial"/>
        </w:rPr>
      </w:pPr>
      <w:r w:rsidRPr="180EA34B">
        <w:rPr>
          <w:rFonts w:cs="Arial"/>
        </w:rPr>
        <w:t xml:space="preserve">CSS follows all guidance within the </w:t>
      </w:r>
      <w:hyperlink r:id="rId14">
        <w:r w:rsidRPr="180EA34B">
          <w:rPr>
            <w:rStyle w:val="Hyperlink"/>
          </w:rPr>
          <w:t>Equality Act 2010: guidance - GOV.UK (www.gov.uk)</w:t>
        </w:r>
      </w:hyperlink>
      <w:r>
        <w:t xml:space="preserve"> </w:t>
      </w:r>
    </w:p>
    <w:p w14:paraId="2F69814A" w14:textId="77777777" w:rsidR="00C575D5" w:rsidRDefault="00C575D5" w:rsidP="180EA34B">
      <w:pPr>
        <w:jc w:val="both"/>
        <w:rPr>
          <w:rFonts w:cs="Arial"/>
          <w:b/>
          <w:bCs/>
          <w:u w:val="single"/>
        </w:rPr>
      </w:pPr>
    </w:p>
    <w:p w14:paraId="7D91BAFD" w14:textId="77777777" w:rsidR="00857159" w:rsidRPr="00947A0F" w:rsidRDefault="00857159" w:rsidP="180EA34B">
      <w:pPr>
        <w:jc w:val="both"/>
        <w:rPr>
          <w:rFonts w:cs="Arial"/>
        </w:rPr>
      </w:pPr>
      <w:r w:rsidRPr="180EA34B">
        <w:rPr>
          <w:rFonts w:cs="Arial"/>
          <w:b/>
          <w:bCs/>
          <w:u w:val="single"/>
        </w:rPr>
        <w:t>Prevention of bullying</w:t>
      </w:r>
    </w:p>
    <w:p w14:paraId="5ABF6436" w14:textId="77777777" w:rsidR="00857159" w:rsidRPr="00947A0F" w:rsidRDefault="00857159" w:rsidP="180EA34B">
      <w:pPr>
        <w:jc w:val="both"/>
        <w:rPr>
          <w:rFonts w:cs="Arial"/>
        </w:rPr>
      </w:pPr>
    </w:p>
    <w:p w14:paraId="7B743F75" w14:textId="77777777" w:rsidR="00857159" w:rsidRPr="00947A0F" w:rsidRDefault="00857159" w:rsidP="180EA34B">
      <w:pPr>
        <w:jc w:val="both"/>
        <w:rPr>
          <w:rFonts w:cs="Arial"/>
        </w:rPr>
      </w:pPr>
      <w:r w:rsidRPr="180EA34B">
        <w:rPr>
          <w:rFonts w:cs="Arial"/>
        </w:rPr>
        <w:t>We encourage a positive approach to the prevention of bullying through cross-curricular activities, particularly in Personal, Social, and Health Education.</w:t>
      </w:r>
    </w:p>
    <w:p w14:paraId="35B37586" w14:textId="77777777" w:rsidR="00857159" w:rsidRPr="00947A0F" w:rsidRDefault="00857159" w:rsidP="180EA34B">
      <w:pPr>
        <w:jc w:val="both"/>
        <w:rPr>
          <w:rFonts w:cs="Arial"/>
        </w:rPr>
      </w:pPr>
    </w:p>
    <w:p w14:paraId="40B05FA2" w14:textId="77777777" w:rsidR="00857159" w:rsidRPr="00947A0F" w:rsidRDefault="00857159" w:rsidP="180EA34B">
      <w:pPr>
        <w:ind w:left="360" w:hanging="360"/>
        <w:jc w:val="both"/>
        <w:rPr>
          <w:rFonts w:cs="Arial"/>
        </w:rPr>
      </w:pPr>
      <w:r w:rsidRPr="180EA34B">
        <w:rPr>
          <w:rFonts w:cs="Arial"/>
          <w:b/>
          <w:bCs/>
        </w:rPr>
        <w:t>We provide opportunities to:</w:t>
      </w:r>
    </w:p>
    <w:p w14:paraId="4951AE68" w14:textId="77777777" w:rsidR="00857159" w:rsidRPr="00947A0F" w:rsidRDefault="00857159" w:rsidP="180EA34B">
      <w:pPr>
        <w:ind w:left="360" w:hanging="360"/>
        <w:jc w:val="both"/>
        <w:rPr>
          <w:rFonts w:cs="Arial"/>
        </w:rPr>
      </w:pPr>
    </w:p>
    <w:p w14:paraId="5D9C9C7A" w14:textId="77777777" w:rsidR="00857159" w:rsidRPr="00947A0F" w:rsidRDefault="00857159" w:rsidP="009E2451">
      <w:pPr>
        <w:pStyle w:val="ListParagraph"/>
        <w:numPr>
          <w:ilvl w:val="0"/>
          <w:numId w:val="17"/>
        </w:numPr>
        <w:jc w:val="both"/>
        <w:rPr>
          <w:rFonts w:cs="Arial"/>
        </w:rPr>
      </w:pPr>
      <w:r w:rsidRPr="180EA34B">
        <w:rPr>
          <w:rFonts w:cs="Arial"/>
        </w:rPr>
        <w:t>Encourage children to talk about their feelings:</w:t>
      </w:r>
      <w:r>
        <w:tab/>
      </w:r>
    </w:p>
    <w:p w14:paraId="5C2BE636" w14:textId="19DD94BB" w:rsidR="00B42C87" w:rsidRPr="009E2451" w:rsidRDefault="00857159" w:rsidP="009E2451">
      <w:pPr>
        <w:pStyle w:val="ListParagraph"/>
        <w:numPr>
          <w:ilvl w:val="0"/>
          <w:numId w:val="17"/>
        </w:numPr>
        <w:jc w:val="both"/>
        <w:rPr>
          <w:rFonts w:cs="Arial"/>
        </w:rPr>
      </w:pPr>
      <w:r w:rsidRPr="180EA34B">
        <w:rPr>
          <w:rFonts w:cs="Arial"/>
        </w:rPr>
        <w:t>Promote unde</w:t>
      </w:r>
      <w:r w:rsidR="00B42C87" w:rsidRPr="180EA34B">
        <w:rPr>
          <w:rFonts w:cs="Arial"/>
        </w:rPr>
        <w:t xml:space="preserve">rstanding of friendship through </w:t>
      </w:r>
      <w:r w:rsidRPr="180EA34B">
        <w:rPr>
          <w:rFonts w:cs="Arial"/>
        </w:rPr>
        <w:t>co-operative work/play situati</w:t>
      </w:r>
      <w:r w:rsidR="009E2451" w:rsidRPr="180EA34B">
        <w:rPr>
          <w:rFonts w:cs="Arial"/>
        </w:rPr>
        <w:t xml:space="preserve">ons in and out of the classroom and by the </w:t>
      </w:r>
      <w:r w:rsidRPr="180EA34B">
        <w:rPr>
          <w:rFonts w:cs="Arial"/>
        </w:rPr>
        <w:t xml:space="preserve">understanding of friendship </w:t>
      </w:r>
      <w:r w:rsidR="009E2451" w:rsidRPr="180EA34B">
        <w:rPr>
          <w:rFonts w:cs="Arial"/>
        </w:rPr>
        <w:t xml:space="preserve">taught </w:t>
      </w:r>
      <w:r w:rsidRPr="180EA34B">
        <w:rPr>
          <w:rFonts w:cs="Arial"/>
        </w:rPr>
        <w:t xml:space="preserve">through the PSHE </w:t>
      </w:r>
      <w:r w:rsidR="00646162">
        <w:rPr>
          <w:rFonts w:cs="Arial"/>
        </w:rPr>
        <w:t>curriculum.</w:t>
      </w:r>
    </w:p>
    <w:p w14:paraId="1B2B830E" w14:textId="77777777" w:rsidR="00857159" w:rsidRPr="00947A0F" w:rsidRDefault="00857159" w:rsidP="009E2451">
      <w:pPr>
        <w:pStyle w:val="ListParagraph"/>
        <w:numPr>
          <w:ilvl w:val="0"/>
          <w:numId w:val="18"/>
        </w:numPr>
        <w:jc w:val="both"/>
        <w:rPr>
          <w:rFonts w:cs="Arial"/>
        </w:rPr>
      </w:pPr>
      <w:r w:rsidRPr="180EA34B">
        <w:rPr>
          <w:rFonts w:cs="Arial"/>
        </w:rPr>
        <w:t>Maintain a consistent approach to unacceptable behaviour by all members of staff.</w:t>
      </w:r>
    </w:p>
    <w:p w14:paraId="6F4F76F7" w14:textId="77777777" w:rsidR="00857159" w:rsidRPr="00947A0F" w:rsidRDefault="00857159" w:rsidP="009E2451">
      <w:pPr>
        <w:pStyle w:val="ListParagraph"/>
        <w:numPr>
          <w:ilvl w:val="0"/>
          <w:numId w:val="18"/>
        </w:numPr>
        <w:jc w:val="both"/>
        <w:rPr>
          <w:rFonts w:cs="Arial"/>
        </w:rPr>
      </w:pPr>
      <w:r w:rsidRPr="180EA34B">
        <w:rPr>
          <w:rFonts w:cs="Arial"/>
        </w:rPr>
        <w:t>Treat all children fairly and equally (which sometimes means treating them differently)</w:t>
      </w:r>
    </w:p>
    <w:p w14:paraId="5693DB7D" w14:textId="77777777" w:rsidR="00857159" w:rsidRPr="00947A0F" w:rsidRDefault="00857159" w:rsidP="009E2451">
      <w:pPr>
        <w:pStyle w:val="ListParagraph"/>
        <w:numPr>
          <w:ilvl w:val="0"/>
          <w:numId w:val="18"/>
        </w:numPr>
        <w:jc w:val="both"/>
        <w:rPr>
          <w:rFonts w:cs="Arial"/>
        </w:rPr>
      </w:pPr>
      <w:r w:rsidRPr="180EA34B">
        <w:rPr>
          <w:rFonts w:cs="Arial"/>
        </w:rPr>
        <w:t>Praise positive behaviour through the school's reward system.</w:t>
      </w:r>
    </w:p>
    <w:p w14:paraId="01582AB2" w14:textId="58AE56BC" w:rsidR="00857159" w:rsidRPr="00947A0F" w:rsidRDefault="00857159" w:rsidP="009E2451">
      <w:pPr>
        <w:pStyle w:val="ListParagraph"/>
        <w:numPr>
          <w:ilvl w:val="0"/>
          <w:numId w:val="18"/>
        </w:numPr>
        <w:jc w:val="both"/>
        <w:rPr>
          <w:rFonts w:cs="Arial"/>
        </w:rPr>
      </w:pPr>
      <w:r w:rsidRPr="180EA34B">
        <w:rPr>
          <w:rFonts w:cs="Arial"/>
        </w:rPr>
        <w:t xml:space="preserve">Teach children to know what </w:t>
      </w:r>
      <w:r w:rsidR="00B119DB" w:rsidRPr="180EA34B">
        <w:rPr>
          <w:rFonts w:cs="Arial"/>
        </w:rPr>
        <w:t>acceptable/unacceptable behaviour is</w:t>
      </w:r>
      <w:r w:rsidRPr="180EA34B">
        <w:rPr>
          <w:rFonts w:cs="Arial"/>
        </w:rPr>
        <w:t xml:space="preserve"> and why.</w:t>
      </w:r>
    </w:p>
    <w:p w14:paraId="2E6AB1CD" w14:textId="77777777" w:rsidR="0007600F" w:rsidRPr="00947A0F" w:rsidRDefault="0007600F" w:rsidP="00B42C87">
      <w:pPr>
        <w:jc w:val="both"/>
        <w:rPr>
          <w:rFonts w:cs="Arial"/>
        </w:rPr>
      </w:pPr>
    </w:p>
    <w:p w14:paraId="4E33D5B9" w14:textId="77777777" w:rsidR="00857159" w:rsidRPr="00947A0F" w:rsidRDefault="00857159" w:rsidP="180EA34B">
      <w:pPr>
        <w:jc w:val="both"/>
        <w:rPr>
          <w:rFonts w:cs="Arial"/>
        </w:rPr>
      </w:pPr>
      <w:r w:rsidRPr="180EA34B">
        <w:rPr>
          <w:rFonts w:cs="Arial"/>
          <w:b/>
          <w:bCs/>
          <w:u w:val="single"/>
        </w:rPr>
        <w:t>Incidents of bullying may be reported by</w:t>
      </w:r>
      <w:r w:rsidRPr="180EA34B">
        <w:rPr>
          <w:rFonts w:cs="Arial"/>
          <w:b/>
          <w:bCs/>
        </w:rPr>
        <w:t>:</w:t>
      </w:r>
    </w:p>
    <w:p w14:paraId="359AEDCA" w14:textId="77777777" w:rsidR="00857159" w:rsidRPr="00947A0F" w:rsidRDefault="00857159" w:rsidP="180EA34B">
      <w:pPr>
        <w:jc w:val="both"/>
        <w:rPr>
          <w:rFonts w:cs="Arial"/>
        </w:rPr>
      </w:pPr>
    </w:p>
    <w:p w14:paraId="13A13CCC" w14:textId="77777777" w:rsidR="00857159" w:rsidRPr="00947A0F" w:rsidRDefault="00857159" w:rsidP="009E2451">
      <w:pPr>
        <w:numPr>
          <w:ilvl w:val="0"/>
          <w:numId w:val="15"/>
        </w:numPr>
        <w:spacing w:line="240" w:lineRule="auto"/>
        <w:jc w:val="both"/>
        <w:rPr>
          <w:rFonts w:cs="Arial"/>
        </w:rPr>
      </w:pPr>
      <w:r w:rsidRPr="180EA34B">
        <w:rPr>
          <w:rFonts w:cs="Arial"/>
        </w:rPr>
        <w:t>A parent/guardian of a child who is being bullied.</w:t>
      </w:r>
    </w:p>
    <w:p w14:paraId="2BA60C7E" w14:textId="77777777" w:rsidR="00857159" w:rsidRPr="00947A0F" w:rsidRDefault="00857159" w:rsidP="009E2451">
      <w:pPr>
        <w:numPr>
          <w:ilvl w:val="0"/>
          <w:numId w:val="15"/>
        </w:numPr>
        <w:spacing w:line="240" w:lineRule="auto"/>
        <w:jc w:val="both"/>
        <w:rPr>
          <w:rFonts w:cs="Arial"/>
        </w:rPr>
      </w:pPr>
      <w:r w:rsidRPr="180EA34B">
        <w:rPr>
          <w:rFonts w:cs="Arial"/>
        </w:rPr>
        <w:t>A child who is being bullied.</w:t>
      </w:r>
    </w:p>
    <w:p w14:paraId="1C3A01F6" w14:textId="77777777" w:rsidR="00857159" w:rsidRPr="00947A0F" w:rsidRDefault="00857159" w:rsidP="009E2451">
      <w:pPr>
        <w:numPr>
          <w:ilvl w:val="0"/>
          <w:numId w:val="15"/>
        </w:numPr>
        <w:spacing w:line="240" w:lineRule="auto"/>
        <w:jc w:val="both"/>
        <w:rPr>
          <w:rFonts w:cs="Arial"/>
        </w:rPr>
      </w:pPr>
      <w:r w:rsidRPr="180EA34B">
        <w:rPr>
          <w:rFonts w:cs="Arial"/>
        </w:rPr>
        <w:t>Other children not directly involved in the bullying.</w:t>
      </w:r>
    </w:p>
    <w:p w14:paraId="7869F914" w14:textId="77777777" w:rsidR="00857159" w:rsidRPr="00947A0F" w:rsidRDefault="00857159" w:rsidP="009E2451">
      <w:pPr>
        <w:numPr>
          <w:ilvl w:val="0"/>
          <w:numId w:val="15"/>
        </w:numPr>
        <w:spacing w:line="240" w:lineRule="auto"/>
        <w:jc w:val="both"/>
        <w:rPr>
          <w:rFonts w:cs="Arial"/>
        </w:rPr>
      </w:pPr>
      <w:r w:rsidRPr="180EA34B">
        <w:rPr>
          <w:rFonts w:cs="Arial"/>
        </w:rPr>
        <w:t>A member of staff.</w:t>
      </w:r>
    </w:p>
    <w:p w14:paraId="148575BF" w14:textId="77777777" w:rsidR="00857159" w:rsidRPr="00947A0F" w:rsidRDefault="00857159" w:rsidP="180EA34B">
      <w:pPr>
        <w:jc w:val="both"/>
        <w:rPr>
          <w:rFonts w:cs="Arial"/>
          <w:b/>
          <w:bCs/>
          <w:u w:val="single"/>
        </w:rPr>
      </w:pPr>
    </w:p>
    <w:p w14:paraId="5F02CF11" w14:textId="77777777" w:rsidR="00857159" w:rsidRPr="00947A0F" w:rsidRDefault="00857159" w:rsidP="180EA34B">
      <w:pPr>
        <w:jc w:val="both"/>
        <w:rPr>
          <w:rFonts w:cs="Arial"/>
          <w:b/>
          <w:bCs/>
        </w:rPr>
      </w:pPr>
      <w:r w:rsidRPr="180EA34B">
        <w:rPr>
          <w:rFonts w:cs="Arial"/>
          <w:b/>
          <w:bCs/>
          <w:u w:val="single"/>
        </w:rPr>
        <w:t>Procedures to follow if an incident of suspected bullying is reported</w:t>
      </w:r>
      <w:r w:rsidRPr="180EA34B">
        <w:rPr>
          <w:rFonts w:cs="Arial"/>
          <w:b/>
          <w:bCs/>
        </w:rPr>
        <w:t>:</w:t>
      </w:r>
    </w:p>
    <w:p w14:paraId="09CE9F3D" w14:textId="77777777" w:rsidR="00857159" w:rsidRPr="00947A0F" w:rsidRDefault="00857159" w:rsidP="180EA34B">
      <w:pPr>
        <w:ind w:left="360" w:hanging="360"/>
        <w:jc w:val="both"/>
        <w:rPr>
          <w:rFonts w:cs="Arial"/>
        </w:rPr>
      </w:pPr>
    </w:p>
    <w:p w14:paraId="56BF9564" w14:textId="77777777" w:rsidR="00857159" w:rsidRPr="00947A0F" w:rsidRDefault="0007600F" w:rsidP="180EA34B">
      <w:pPr>
        <w:ind w:left="360" w:hanging="360"/>
        <w:jc w:val="both"/>
        <w:rPr>
          <w:rFonts w:cs="Arial"/>
        </w:rPr>
      </w:pPr>
      <w:r w:rsidRPr="180EA34B">
        <w:rPr>
          <w:rFonts w:cs="Arial"/>
        </w:rPr>
        <w:t>All claims of bullying will</w:t>
      </w:r>
      <w:r w:rsidR="00857159" w:rsidRPr="180EA34B">
        <w:rPr>
          <w:rFonts w:cs="Arial"/>
        </w:rPr>
        <w:t xml:space="preserve"> be taken seriously and investigated promptly.</w:t>
      </w:r>
    </w:p>
    <w:p w14:paraId="0ED2F9F1" w14:textId="77777777" w:rsidR="00857159" w:rsidRDefault="00857159" w:rsidP="180EA34B">
      <w:pPr>
        <w:jc w:val="both"/>
        <w:rPr>
          <w:rFonts w:cs="Arial"/>
        </w:rPr>
      </w:pPr>
      <w:r w:rsidRPr="180EA34B">
        <w:rPr>
          <w:rFonts w:cs="Arial"/>
        </w:rPr>
        <w:t>If a suspected incident of bullying is reported to a member of staff</w:t>
      </w:r>
      <w:r w:rsidR="0007600F" w:rsidRPr="180EA34B">
        <w:rPr>
          <w:rFonts w:cs="Arial"/>
        </w:rPr>
        <w:t>, they will ensure that</w:t>
      </w:r>
      <w:r w:rsidRPr="180EA34B">
        <w:rPr>
          <w:rFonts w:cs="Arial"/>
        </w:rPr>
        <w:t xml:space="preserve"> other </w:t>
      </w:r>
      <w:r w:rsidR="0007600F" w:rsidRPr="180EA34B">
        <w:rPr>
          <w:rFonts w:cs="Arial"/>
        </w:rPr>
        <w:t xml:space="preserve">key staff </w:t>
      </w:r>
      <w:r w:rsidR="003E3A09" w:rsidRPr="180EA34B">
        <w:rPr>
          <w:rFonts w:cs="Arial"/>
        </w:rPr>
        <w:t xml:space="preserve">are </w:t>
      </w:r>
      <w:r w:rsidR="0007600F" w:rsidRPr="180EA34B">
        <w:rPr>
          <w:rFonts w:cs="Arial"/>
        </w:rPr>
        <w:t>informed.</w:t>
      </w:r>
      <w:r w:rsidRPr="180EA34B">
        <w:rPr>
          <w:rFonts w:cs="Arial"/>
        </w:rPr>
        <w:t xml:space="preserve"> </w:t>
      </w:r>
    </w:p>
    <w:p w14:paraId="54AF416C" w14:textId="77777777" w:rsidR="00646162" w:rsidRPr="00947A0F" w:rsidRDefault="00646162" w:rsidP="180EA34B">
      <w:pPr>
        <w:jc w:val="both"/>
        <w:rPr>
          <w:rFonts w:cs="Arial"/>
        </w:rPr>
      </w:pPr>
    </w:p>
    <w:p w14:paraId="6A35AA96" w14:textId="54DD5487" w:rsidR="00857159" w:rsidRDefault="00857159" w:rsidP="180EA34B">
      <w:pPr>
        <w:jc w:val="both"/>
        <w:rPr>
          <w:rFonts w:cs="Arial"/>
        </w:rPr>
      </w:pPr>
      <w:r w:rsidRPr="180EA34B">
        <w:rPr>
          <w:rFonts w:cs="Arial"/>
        </w:rPr>
        <w:t>The member of staff should speak to the child/children involved.  This may be on an individual or group basis depending on the teacher's/member of staff's</w:t>
      </w:r>
      <w:r w:rsidRPr="180EA34B">
        <w:rPr>
          <w:rFonts w:ascii="Arial" w:hAnsi="Arial" w:cs="Arial"/>
        </w:rPr>
        <w:t xml:space="preserve"> </w:t>
      </w:r>
      <w:r w:rsidRPr="180EA34B">
        <w:rPr>
          <w:rFonts w:cs="Arial"/>
        </w:rPr>
        <w:t xml:space="preserve">interpretation of the incident.  The member of staff involved </w:t>
      </w:r>
      <w:r w:rsidR="003E3A09" w:rsidRPr="180EA34B">
        <w:rPr>
          <w:rFonts w:cs="Arial"/>
        </w:rPr>
        <w:t>should try to ascertain accurate</w:t>
      </w:r>
      <w:r w:rsidRPr="180EA34B">
        <w:rPr>
          <w:rFonts w:cs="Arial"/>
        </w:rPr>
        <w:t xml:space="preserve"> details by:</w:t>
      </w:r>
    </w:p>
    <w:p w14:paraId="225E0607" w14:textId="77777777" w:rsidR="00646162" w:rsidRPr="00947A0F" w:rsidRDefault="00646162" w:rsidP="180EA34B">
      <w:pPr>
        <w:jc w:val="both"/>
        <w:rPr>
          <w:rFonts w:cs="Arial"/>
        </w:rPr>
      </w:pPr>
    </w:p>
    <w:p w14:paraId="27DE3EF2" w14:textId="77777777" w:rsidR="00857159" w:rsidRPr="00947A0F" w:rsidRDefault="00857159" w:rsidP="009E2451">
      <w:pPr>
        <w:numPr>
          <w:ilvl w:val="0"/>
          <w:numId w:val="14"/>
        </w:numPr>
        <w:spacing w:line="240" w:lineRule="auto"/>
        <w:jc w:val="both"/>
        <w:rPr>
          <w:rFonts w:cs="Arial"/>
        </w:rPr>
      </w:pPr>
      <w:r w:rsidRPr="180EA34B">
        <w:rPr>
          <w:rFonts w:cs="Arial"/>
        </w:rPr>
        <w:t>Taking the incident seriously.</w:t>
      </w:r>
    </w:p>
    <w:p w14:paraId="14218676" w14:textId="77777777" w:rsidR="00857159" w:rsidRPr="00947A0F" w:rsidRDefault="00857159" w:rsidP="009E2451">
      <w:pPr>
        <w:numPr>
          <w:ilvl w:val="0"/>
          <w:numId w:val="14"/>
        </w:numPr>
        <w:spacing w:line="240" w:lineRule="auto"/>
        <w:jc w:val="both"/>
        <w:rPr>
          <w:rFonts w:cs="Arial"/>
        </w:rPr>
      </w:pPr>
      <w:r w:rsidRPr="180EA34B">
        <w:rPr>
          <w:rFonts w:cs="Arial"/>
        </w:rPr>
        <w:t>Ensuring the situation is dealt with swiftly and sensitively.</w:t>
      </w:r>
    </w:p>
    <w:p w14:paraId="65300759" w14:textId="77777777" w:rsidR="00857159" w:rsidRPr="00947A0F" w:rsidRDefault="00857159" w:rsidP="009E2451">
      <w:pPr>
        <w:numPr>
          <w:ilvl w:val="0"/>
          <w:numId w:val="14"/>
        </w:numPr>
        <w:spacing w:line="240" w:lineRule="auto"/>
        <w:jc w:val="both"/>
        <w:rPr>
          <w:rFonts w:cs="Arial"/>
        </w:rPr>
      </w:pPr>
      <w:r w:rsidRPr="180EA34B">
        <w:rPr>
          <w:rFonts w:cs="Arial"/>
        </w:rPr>
        <w:t xml:space="preserve">Listening to </w:t>
      </w:r>
      <w:r w:rsidRPr="180EA34B">
        <w:rPr>
          <w:rFonts w:cs="Arial"/>
          <w:b/>
          <w:bCs/>
        </w:rPr>
        <w:t>both/all</w:t>
      </w:r>
      <w:r w:rsidRPr="180EA34B">
        <w:rPr>
          <w:rFonts w:cs="Arial"/>
        </w:rPr>
        <w:t xml:space="preserve"> sides of the reported incident.</w:t>
      </w:r>
    </w:p>
    <w:p w14:paraId="7E96E128" w14:textId="7FD62EA4" w:rsidR="00857159" w:rsidRPr="00947A0F" w:rsidRDefault="00857159" w:rsidP="009E2451">
      <w:pPr>
        <w:numPr>
          <w:ilvl w:val="0"/>
          <w:numId w:val="14"/>
        </w:numPr>
        <w:spacing w:line="240" w:lineRule="auto"/>
        <w:jc w:val="both"/>
        <w:rPr>
          <w:rFonts w:cs="Arial"/>
        </w:rPr>
      </w:pPr>
      <w:r w:rsidRPr="180EA34B">
        <w:rPr>
          <w:rFonts w:cs="Arial"/>
        </w:rPr>
        <w:t xml:space="preserve">Reassuring the </w:t>
      </w:r>
      <w:r w:rsidR="00646162">
        <w:rPr>
          <w:rFonts w:cs="Arial"/>
        </w:rPr>
        <w:t>victim</w:t>
      </w:r>
    </w:p>
    <w:p w14:paraId="7D48B716" w14:textId="77777777" w:rsidR="00857159" w:rsidRPr="00947A0F" w:rsidRDefault="00857159" w:rsidP="009E2451">
      <w:pPr>
        <w:pStyle w:val="BodyText2"/>
        <w:numPr>
          <w:ilvl w:val="0"/>
          <w:numId w:val="13"/>
        </w:numPr>
        <w:rPr>
          <w:rFonts w:ascii="Lato" w:hAnsi="Lato"/>
          <w:sz w:val="22"/>
          <w:szCs w:val="22"/>
        </w:rPr>
      </w:pPr>
      <w:r w:rsidRPr="180EA34B">
        <w:rPr>
          <w:rFonts w:ascii="Lato" w:hAnsi="Lato"/>
          <w:sz w:val="22"/>
          <w:szCs w:val="22"/>
        </w:rPr>
        <w:t>Making sure that all parties involved understand what behaviour/action is being disapproved of and why.</w:t>
      </w:r>
    </w:p>
    <w:p w14:paraId="0A9787DB" w14:textId="7CAC5162" w:rsidR="00E16649" w:rsidRPr="00B119DB" w:rsidRDefault="00857159" w:rsidP="00B119DB">
      <w:pPr>
        <w:numPr>
          <w:ilvl w:val="0"/>
          <w:numId w:val="12"/>
        </w:numPr>
        <w:spacing w:line="240" w:lineRule="auto"/>
        <w:jc w:val="both"/>
        <w:rPr>
          <w:rFonts w:cs="Arial"/>
        </w:rPr>
      </w:pPr>
      <w:r w:rsidRPr="180EA34B">
        <w:rPr>
          <w:rFonts w:cs="Arial"/>
        </w:rPr>
        <w:t>Being seen to treat all parties fairly and with a consistent approach.</w:t>
      </w:r>
    </w:p>
    <w:p w14:paraId="6EC2FA35" w14:textId="616569C5" w:rsidR="00857159" w:rsidRPr="00947A0F" w:rsidRDefault="00857159" w:rsidP="009E2451">
      <w:pPr>
        <w:numPr>
          <w:ilvl w:val="0"/>
          <w:numId w:val="11"/>
        </w:numPr>
        <w:spacing w:line="240" w:lineRule="auto"/>
        <w:jc w:val="both"/>
        <w:rPr>
          <w:rFonts w:cs="Arial"/>
        </w:rPr>
      </w:pPr>
      <w:r w:rsidRPr="180EA34B">
        <w:rPr>
          <w:rFonts w:cs="Arial"/>
        </w:rPr>
        <w:t>Trying to decide on a positive course of action for all parties and for all parties to agree/understand the reasons behind the agreed action to prevent recurrence of unwanted incidents through the implementation of the “No-Blame” approach</w:t>
      </w:r>
    </w:p>
    <w:p w14:paraId="4905A376" w14:textId="77777777" w:rsidR="00857159" w:rsidRPr="00947A0F" w:rsidRDefault="00857159" w:rsidP="009E2451">
      <w:pPr>
        <w:numPr>
          <w:ilvl w:val="0"/>
          <w:numId w:val="11"/>
        </w:numPr>
        <w:spacing w:line="240" w:lineRule="auto"/>
        <w:jc w:val="both"/>
        <w:rPr>
          <w:rFonts w:cs="Arial"/>
        </w:rPr>
      </w:pPr>
      <w:r w:rsidRPr="180EA34B">
        <w:rPr>
          <w:rFonts w:cs="Arial"/>
        </w:rPr>
        <w:t>Informing the parents/carers</w:t>
      </w:r>
    </w:p>
    <w:p w14:paraId="785CC865" w14:textId="77777777" w:rsidR="00857159" w:rsidRPr="00947A0F" w:rsidRDefault="00857159" w:rsidP="009E2451">
      <w:pPr>
        <w:numPr>
          <w:ilvl w:val="0"/>
          <w:numId w:val="10"/>
        </w:numPr>
        <w:spacing w:line="240" w:lineRule="auto"/>
        <w:jc w:val="both"/>
        <w:rPr>
          <w:rFonts w:cs="Arial"/>
        </w:rPr>
      </w:pPr>
      <w:r w:rsidRPr="180EA34B">
        <w:rPr>
          <w:rFonts w:cs="Arial"/>
        </w:rPr>
        <w:t>Recording the details of the incident and actions</w:t>
      </w:r>
    </w:p>
    <w:p w14:paraId="1A80C56D" w14:textId="77777777" w:rsidR="00857159" w:rsidRPr="00947A0F" w:rsidRDefault="00857159" w:rsidP="009E2451">
      <w:pPr>
        <w:numPr>
          <w:ilvl w:val="0"/>
          <w:numId w:val="10"/>
        </w:numPr>
        <w:spacing w:line="240" w:lineRule="auto"/>
        <w:jc w:val="both"/>
        <w:rPr>
          <w:rFonts w:cs="Arial"/>
        </w:rPr>
      </w:pPr>
      <w:r w:rsidRPr="180EA34B">
        <w:rPr>
          <w:rFonts w:cs="Arial"/>
        </w:rPr>
        <w:t>Reporting data of incidents to the Management Committee</w:t>
      </w:r>
    </w:p>
    <w:p w14:paraId="5922AE74" w14:textId="77777777" w:rsidR="00857159" w:rsidRPr="00947A0F" w:rsidRDefault="00857159" w:rsidP="180EA34B">
      <w:pPr>
        <w:jc w:val="both"/>
        <w:rPr>
          <w:rFonts w:cs="Arial"/>
        </w:rPr>
      </w:pPr>
    </w:p>
    <w:p w14:paraId="228B7966" w14:textId="77777777" w:rsidR="00857159" w:rsidRDefault="00857159" w:rsidP="180EA34B">
      <w:pPr>
        <w:ind w:left="360" w:hanging="360"/>
        <w:jc w:val="both"/>
        <w:rPr>
          <w:rFonts w:cs="Arial"/>
        </w:rPr>
      </w:pPr>
      <w:r w:rsidRPr="180EA34B">
        <w:rPr>
          <w:rFonts w:cs="Arial"/>
        </w:rPr>
        <w:t>Engagement Mentors may be used to work</w:t>
      </w:r>
      <w:r w:rsidR="003E3A09" w:rsidRPr="180EA34B">
        <w:rPr>
          <w:rFonts w:cs="Arial"/>
        </w:rPr>
        <w:t xml:space="preserve"> with the children involved and </w:t>
      </w:r>
      <w:r w:rsidR="006579A2" w:rsidRPr="180EA34B">
        <w:rPr>
          <w:rFonts w:cs="Arial"/>
        </w:rPr>
        <w:t>use</w:t>
      </w:r>
    </w:p>
    <w:p w14:paraId="5BBD0F0D" w14:textId="77777777" w:rsidR="006579A2" w:rsidRPr="00947A0F" w:rsidRDefault="006579A2" w:rsidP="180EA34B">
      <w:pPr>
        <w:ind w:left="360" w:hanging="360"/>
        <w:jc w:val="both"/>
        <w:rPr>
          <w:rFonts w:cs="Arial"/>
        </w:rPr>
      </w:pPr>
      <w:r w:rsidRPr="180EA34B">
        <w:rPr>
          <w:rFonts w:cs="Arial"/>
        </w:rPr>
        <w:t>restorative approaches to resolve the conflict.</w:t>
      </w:r>
    </w:p>
    <w:p w14:paraId="7EF74D1F" w14:textId="77777777" w:rsidR="00857159" w:rsidRPr="00947A0F" w:rsidRDefault="00857159" w:rsidP="180EA34B">
      <w:pPr>
        <w:ind w:left="360" w:hanging="360"/>
        <w:jc w:val="both"/>
        <w:rPr>
          <w:rFonts w:cs="Arial"/>
        </w:rPr>
      </w:pPr>
    </w:p>
    <w:p w14:paraId="70569193" w14:textId="659B8E4E" w:rsidR="00857159" w:rsidRPr="00947A0F" w:rsidRDefault="00857159" w:rsidP="180EA34B">
      <w:pPr>
        <w:jc w:val="both"/>
        <w:rPr>
          <w:rFonts w:cs="Arial"/>
        </w:rPr>
      </w:pPr>
      <w:r w:rsidRPr="180EA34B">
        <w:rPr>
          <w:rFonts w:cs="Arial"/>
        </w:rPr>
        <w:t xml:space="preserve">All suspected incidents of bullying </w:t>
      </w:r>
      <w:r w:rsidR="006579A2" w:rsidRPr="180EA34B">
        <w:rPr>
          <w:rFonts w:cs="Arial"/>
        </w:rPr>
        <w:t>are</w:t>
      </w:r>
      <w:r w:rsidRPr="180EA34B">
        <w:rPr>
          <w:rFonts w:cs="Arial"/>
        </w:rPr>
        <w:t xml:space="preserve"> reported to </w:t>
      </w:r>
      <w:r w:rsidR="00646162">
        <w:rPr>
          <w:rFonts w:cs="Arial"/>
        </w:rPr>
        <w:t>the DSL for the area of the Service who is also a member of SLT.</w:t>
      </w:r>
      <w:r w:rsidRPr="180EA34B">
        <w:rPr>
          <w:rFonts w:cs="Arial"/>
        </w:rPr>
        <w:t xml:space="preserve"> </w:t>
      </w:r>
    </w:p>
    <w:p w14:paraId="441BA339" w14:textId="77777777" w:rsidR="00857159" w:rsidRPr="00947A0F" w:rsidRDefault="00857159" w:rsidP="180EA34B">
      <w:pPr>
        <w:jc w:val="both"/>
        <w:rPr>
          <w:rFonts w:cs="Arial"/>
        </w:rPr>
      </w:pPr>
    </w:p>
    <w:p w14:paraId="73518E0E" w14:textId="66A05B0E" w:rsidR="00857159" w:rsidRPr="00947A0F" w:rsidRDefault="00857159" w:rsidP="180EA34B">
      <w:pPr>
        <w:jc w:val="both"/>
        <w:rPr>
          <w:rFonts w:cs="Arial"/>
        </w:rPr>
      </w:pPr>
      <w:r w:rsidRPr="180EA34B">
        <w:rPr>
          <w:rFonts w:cs="Arial"/>
        </w:rPr>
        <w:t xml:space="preserve">If the reported incident is judged to be </w:t>
      </w:r>
      <w:r w:rsidR="00B119DB" w:rsidRPr="180EA34B">
        <w:rPr>
          <w:rFonts w:cs="Arial"/>
        </w:rPr>
        <w:t>bullying,</w:t>
      </w:r>
      <w:r w:rsidRPr="180EA34B">
        <w:rPr>
          <w:rFonts w:cs="Arial"/>
        </w:rPr>
        <w:t xml:space="preserve"> then a copy of key details relating to the </w:t>
      </w:r>
      <w:r w:rsidR="009E2451" w:rsidRPr="180EA34B">
        <w:rPr>
          <w:rFonts w:cs="Arial"/>
        </w:rPr>
        <w:t>target</w:t>
      </w:r>
      <w:r w:rsidRPr="180EA34B">
        <w:rPr>
          <w:rFonts w:cs="Arial"/>
        </w:rPr>
        <w:t xml:space="preserve">(s) and </w:t>
      </w:r>
      <w:r w:rsidR="00F54B1A" w:rsidRPr="180EA34B">
        <w:rPr>
          <w:rFonts w:cs="Arial"/>
        </w:rPr>
        <w:t>perpetrator</w:t>
      </w:r>
      <w:r w:rsidRPr="180EA34B">
        <w:rPr>
          <w:rFonts w:cs="Arial"/>
        </w:rPr>
        <w:t xml:space="preserve"> </w:t>
      </w:r>
      <w:r w:rsidR="00646162">
        <w:rPr>
          <w:rFonts w:cs="Arial"/>
        </w:rPr>
        <w:t>are held on MyConcern.</w:t>
      </w:r>
      <w:r w:rsidRPr="180EA34B">
        <w:rPr>
          <w:rFonts w:cs="Arial"/>
        </w:rPr>
        <w:t xml:space="preserve">  This report should include:</w:t>
      </w:r>
    </w:p>
    <w:p w14:paraId="1AC3B2D0" w14:textId="77777777" w:rsidR="00857159" w:rsidRPr="00947A0F" w:rsidRDefault="00857159" w:rsidP="180EA34B">
      <w:pPr>
        <w:jc w:val="both"/>
        <w:rPr>
          <w:rFonts w:cs="Arial"/>
        </w:rPr>
      </w:pPr>
    </w:p>
    <w:p w14:paraId="60AF95A0" w14:textId="77777777" w:rsidR="00857159" w:rsidRPr="009E2451" w:rsidRDefault="00857159" w:rsidP="009E2451">
      <w:pPr>
        <w:pStyle w:val="ListParagraph"/>
        <w:numPr>
          <w:ilvl w:val="0"/>
          <w:numId w:val="24"/>
        </w:numPr>
        <w:rPr>
          <w:rFonts w:cs="Arial"/>
        </w:rPr>
      </w:pPr>
      <w:r w:rsidRPr="180EA34B">
        <w:rPr>
          <w:rFonts w:cs="Arial"/>
        </w:rPr>
        <w:t>who was involved (or alleged to be)</w:t>
      </w:r>
    </w:p>
    <w:p w14:paraId="4B0C0094" w14:textId="77777777" w:rsidR="00857159" w:rsidRPr="009E2451" w:rsidRDefault="00857159" w:rsidP="009E2451">
      <w:pPr>
        <w:pStyle w:val="ListParagraph"/>
        <w:numPr>
          <w:ilvl w:val="0"/>
          <w:numId w:val="24"/>
        </w:numPr>
        <w:rPr>
          <w:rFonts w:cs="Arial"/>
        </w:rPr>
      </w:pPr>
      <w:r w:rsidRPr="180EA34B">
        <w:rPr>
          <w:rFonts w:cs="Arial"/>
        </w:rPr>
        <w:t>where and when the event(s) happened</w:t>
      </w:r>
    </w:p>
    <w:p w14:paraId="267F055C" w14:textId="77777777" w:rsidR="00857159" w:rsidRPr="009E2451" w:rsidRDefault="00857159" w:rsidP="009E2451">
      <w:pPr>
        <w:pStyle w:val="ListParagraph"/>
        <w:numPr>
          <w:ilvl w:val="0"/>
          <w:numId w:val="24"/>
        </w:numPr>
        <w:rPr>
          <w:rFonts w:cs="Arial"/>
        </w:rPr>
      </w:pPr>
      <w:r w:rsidRPr="180EA34B">
        <w:rPr>
          <w:rFonts w:cs="Arial"/>
        </w:rPr>
        <w:t>what happened</w:t>
      </w:r>
    </w:p>
    <w:p w14:paraId="71FD5ADC" w14:textId="77777777" w:rsidR="00857159" w:rsidRPr="009E2451" w:rsidRDefault="00857159" w:rsidP="009E2451">
      <w:pPr>
        <w:pStyle w:val="ListParagraph"/>
        <w:numPr>
          <w:ilvl w:val="0"/>
          <w:numId w:val="24"/>
        </w:numPr>
        <w:rPr>
          <w:rFonts w:cs="Arial"/>
        </w:rPr>
      </w:pPr>
      <w:r w:rsidRPr="180EA34B">
        <w:rPr>
          <w:rFonts w:cs="Arial"/>
        </w:rPr>
        <w:t>what action was taken</w:t>
      </w:r>
    </w:p>
    <w:p w14:paraId="1F938BDB" w14:textId="77777777" w:rsidR="00857159" w:rsidRPr="009E2451" w:rsidRDefault="00857159" w:rsidP="009E2451">
      <w:pPr>
        <w:pStyle w:val="ListParagraph"/>
        <w:numPr>
          <w:ilvl w:val="0"/>
          <w:numId w:val="24"/>
        </w:numPr>
        <w:jc w:val="both"/>
        <w:rPr>
          <w:rFonts w:cs="Arial"/>
        </w:rPr>
      </w:pPr>
      <w:r w:rsidRPr="180EA34B">
        <w:rPr>
          <w:rFonts w:cs="Arial"/>
        </w:rPr>
        <w:t>how action was followed up</w:t>
      </w:r>
    </w:p>
    <w:p w14:paraId="7A69139E" w14:textId="77777777" w:rsidR="00857159" w:rsidRPr="00947A0F" w:rsidRDefault="00857159" w:rsidP="180EA34B">
      <w:pPr>
        <w:jc w:val="both"/>
        <w:rPr>
          <w:rFonts w:cs="Arial"/>
        </w:rPr>
      </w:pPr>
    </w:p>
    <w:p w14:paraId="2C22840B" w14:textId="6BEFCF8F" w:rsidR="00857159" w:rsidRPr="00947A0F" w:rsidRDefault="00857159" w:rsidP="180EA34B">
      <w:pPr>
        <w:jc w:val="both"/>
        <w:rPr>
          <w:rFonts w:cs="Arial"/>
        </w:rPr>
      </w:pPr>
      <w:r w:rsidRPr="180EA34B">
        <w:rPr>
          <w:rFonts w:cs="Arial"/>
        </w:rPr>
        <w:t xml:space="preserve">It must be remembered that both the </w:t>
      </w:r>
      <w:r w:rsidR="00F54B1A" w:rsidRPr="180EA34B">
        <w:rPr>
          <w:rFonts w:cs="Arial"/>
        </w:rPr>
        <w:t xml:space="preserve">perpetrator </w:t>
      </w:r>
      <w:r w:rsidRPr="180EA34B">
        <w:rPr>
          <w:rFonts w:cs="Arial"/>
        </w:rPr>
        <w:t xml:space="preserve">and the </w:t>
      </w:r>
      <w:r w:rsidR="009E2451" w:rsidRPr="180EA34B">
        <w:rPr>
          <w:rFonts w:cs="Arial"/>
        </w:rPr>
        <w:t>target</w:t>
      </w:r>
      <w:r w:rsidRPr="180EA34B">
        <w:rPr>
          <w:rFonts w:cs="Arial"/>
        </w:rPr>
        <w:t xml:space="preserve">(s) may need help to prevent the actions reoccurring.  </w:t>
      </w:r>
    </w:p>
    <w:p w14:paraId="32D341B2" w14:textId="77777777" w:rsidR="00947A0F" w:rsidRDefault="00947A0F" w:rsidP="00B42C87">
      <w:pPr>
        <w:pStyle w:val="Default"/>
        <w:jc w:val="both"/>
        <w:rPr>
          <w:rFonts w:ascii="Lato" w:hAnsi="Lato" w:cs="Arial"/>
          <w:b/>
          <w:bCs/>
          <w:sz w:val="22"/>
          <w:szCs w:val="22"/>
        </w:rPr>
      </w:pPr>
    </w:p>
    <w:p w14:paraId="6D8C0993" w14:textId="751E017A" w:rsidR="00857159" w:rsidRPr="00205C1D" w:rsidRDefault="00857159" w:rsidP="00B42C87">
      <w:pPr>
        <w:pStyle w:val="Default"/>
        <w:jc w:val="both"/>
        <w:rPr>
          <w:rFonts w:ascii="Lato" w:hAnsi="Lato" w:cs="Arial"/>
          <w:b/>
          <w:bCs/>
        </w:rPr>
      </w:pPr>
      <w:r w:rsidRPr="180EA34B">
        <w:rPr>
          <w:rFonts w:ascii="Lato" w:hAnsi="Lato" w:cs="Arial"/>
          <w:b/>
          <w:bCs/>
        </w:rPr>
        <w:t>The role of the Management Committee</w:t>
      </w:r>
      <w:r w:rsidR="00205C1D" w:rsidRPr="180EA34B">
        <w:rPr>
          <w:rFonts w:ascii="Lato" w:hAnsi="Lato" w:cs="Arial"/>
          <w:b/>
          <w:bCs/>
        </w:rPr>
        <w:t>:</w:t>
      </w:r>
    </w:p>
    <w:p w14:paraId="30584A48" w14:textId="77777777" w:rsidR="00857159" w:rsidRPr="00947A0F" w:rsidRDefault="00857159" w:rsidP="00B42C87">
      <w:pPr>
        <w:pStyle w:val="Default"/>
        <w:jc w:val="both"/>
        <w:rPr>
          <w:rFonts w:ascii="Lato" w:hAnsi="Lato" w:cs="Arial"/>
          <w:sz w:val="22"/>
          <w:szCs w:val="22"/>
        </w:rPr>
      </w:pPr>
    </w:p>
    <w:p w14:paraId="46268BFD" w14:textId="77777777"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 xml:space="preserve">The Management Committee supports the </w:t>
      </w:r>
      <w:r w:rsidR="009F347B" w:rsidRPr="180EA34B">
        <w:rPr>
          <w:rFonts w:ascii="Lato" w:hAnsi="Lato" w:cs="Arial"/>
          <w:sz w:val="22"/>
          <w:szCs w:val="22"/>
        </w:rPr>
        <w:t>Head teacher</w:t>
      </w:r>
      <w:r w:rsidRPr="180EA34B">
        <w:rPr>
          <w:rFonts w:ascii="Lato" w:hAnsi="Lato" w:cs="Arial"/>
          <w:sz w:val="22"/>
          <w:szCs w:val="22"/>
        </w:rPr>
        <w:t xml:space="preserve"> in all attempts to eliminate bullying. The members require the </w:t>
      </w:r>
      <w:r w:rsidR="009F347B" w:rsidRPr="180EA34B">
        <w:rPr>
          <w:rFonts w:ascii="Lato" w:hAnsi="Lato" w:cs="Arial"/>
          <w:sz w:val="22"/>
          <w:szCs w:val="22"/>
        </w:rPr>
        <w:t>Head teacher</w:t>
      </w:r>
      <w:r w:rsidRPr="180EA34B">
        <w:rPr>
          <w:rFonts w:ascii="Lato" w:hAnsi="Lato" w:cs="Arial"/>
          <w:sz w:val="22"/>
          <w:szCs w:val="22"/>
        </w:rPr>
        <w:t xml:space="preserve"> to keep accurate records of all incidents of bullying, and to report to the governors on request. </w:t>
      </w:r>
    </w:p>
    <w:p w14:paraId="4FD54EF6" w14:textId="77777777" w:rsidR="00857159" w:rsidRPr="00947A0F" w:rsidRDefault="00857159" w:rsidP="00B42C87">
      <w:pPr>
        <w:pStyle w:val="Default"/>
        <w:jc w:val="both"/>
        <w:rPr>
          <w:rFonts w:ascii="Lato" w:hAnsi="Lato" w:cs="Arial"/>
          <w:sz w:val="22"/>
          <w:szCs w:val="22"/>
        </w:rPr>
      </w:pPr>
    </w:p>
    <w:p w14:paraId="45431C57" w14:textId="6128D750" w:rsidR="00947A0F" w:rsidRDefault="00857159" w:rsidP="00B42C87">
      <w:pPr>
        <w:pStyle w:val="Default"/>
        <w:jc w:val="both"/>
        <w:rPr>
          <w:rFonts w:ascii="Lato" w:hAnsi="Lato" w:cs="Arial"/>
          <w:sz w:val="22"/>
          <w:szCs w:val="22"/>
        </w:rPr>
      </w:pPr>
      <w:r w:rsidRPr="180EA34B">
        <w:rPr>
          <w:rFonts w:ascii="Lato" w:hAnsi="Lato" w:cs="Arial"/>
          <w:sz w:val="22"/>
          <w:szCs w:val="22"/>
        </w:rPr>
        <w:t>A</w:t>
      </w:r>
      <w:r w:rsidR="00646162">
        <w:rPr>
          <w:rFonts w:ascii="Lato" w:hAnsi="Lato" w:cs="Arial"/>
          <w:sz w:val="22"/>
          <w:szCs w:val="22"/>
        </w:rPr>
        <w:t xml:space="preserve"> parent/family </w:t>
      </w:r>
      <w:r w:rsidRPr="180EA34B">
        <w:rPr>
          <w:rFonts w:ascii="Lato" w:hAnsi="Lato" w:cs="Arial"/>
          <w:sz w:val="22"/>
          <w:szCs w:val="22"/>
        </w:rPr>
        <w:t>who is dissatisfied with the way the school has dealt with a bullying incident can ask the chair of the Management Committee to look into the matter.</w:t>
      </w:r>
    </w:p>
    <w:p w14:paraId="03D19093" w14:textId="77777777" w:rsidR="00646162" w:rsidRDefault="00646162" w:rsidP="00B42C87">
      <w:pPr>
        <w:pStyle w:val="Default"/>
        <w:jc w:val="both"/>
        <w:rPr>
          <w:rFonts w:ascii="Lato" w:hAnsi="Lato" w:cs="Arial"/>
          <w:sz w:val="22"/>
          <w:szCs w:val="22"/>
        </w:rPr>
      </w:pPr>
    </w:p>
    <w:p w14:paraId="3AA321CD" w14:textId="6B8BA71A"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 xml:space="preserve">The governing body responds within ten days to any request from a parent to investigate incidents of bullying. In all cases the governing body notifies the </w:t>
      </w:r>
      <w:r w:rsidR="00B119DB" w:rsidRPr="180EA34B">
        <w:rPr>
          <w:rFonts w:ascii="Lato" w:hAnsi="Lato" w:cs="Arial"/>
          <w:sz w:val="22"/>
          <w:szCs w:val="22"/>
        </w:rPr>
        <w:t>Headteacher, and</w:t>
      </w:r>
      <w:r w:rsidRPr="180EA34B">
        <w:rPr>
          <w:rFonts w:ascii="Lato" w:hAnsi="Lato" w:cs="Arial"/>
          <w:sz w:val="22"/>
          <w:szCs w:val="22"/>
        </w:rPr>
        <w:t xml:space="preserve"> asks him/her to conduct an investigation into the case, and to report back to a representative of the governing body. </w:t>
      </w:r>
      <w:r w:rsidR="00D31806" w:rsidRPr="180EA34B">
        <w:rPr>
          <w:rFonts w:ascii="Lato" w:hAnsi="Lato" w:cs="Arial"/>
          <w:sz w:val="22"/>
          <w:szCs w:val="22"/>
        </w:rPr>
        <w:t>Incidents of bullying are reported at each CSS Management Committee meeting.</w:t>
      </w:r>
    </w:p>
    <w:p w14:paraId="1F549A67" w14:textId="77777777" w:rsidR="00857159" w:rsidRPr="00947A0F" w:rsidRDefault="00857159" w:rsidP="00B42C87">
      <w:pPr>
        <w:pStyle w:val="Default"/>
        <w:jc w:val="both"/>
        <w:rPr>
          <w:rFonts w:ascii="Lato" w:hAnsi="Lato" w:cs="Arial"/>
          <w:sz w:val="22"/>
          <w:szCs w:val="22"/>
        </w:rPr>
      </w:pPr>
    </w:p>
    <w:p w14:paraId="388FAF20" w14:textId="77777777" w:rsidR="00205C1D" w:rsidRDefault="00205C1D" w:rsidP="180EA34B">
      <w:pPr>
        <w:pStyle w:val="Default"/>
        <w:jc w:val="both"/>
        <w:rPr>
          <w:rFonts w:ascii="Lato" w:hAnsi="Lato" w:cs="Arial"/>
          <w:b/>
          <w:bCs/>
        </w:rPr>
      </w:pPr>
    </w:p>
    <w:p w14:paraId="0BB42E99" w14:textId="7703155C" w:rsidR="00857159" w:rsidRPr="00205C1D" w:rsidRDefault="00857159" w:rsidP="180EA34B">
      <w:pPr>
        <w:pStyle w:val="Default"/>
        <w:jc w:val="both"/>
        <w:rPr>
          <w:rFonts w:ascii="Lato" w:hAnsi="Lato" w:cs="Arial"/>
          <w:b/>
          <w:bCs/>
        </w:rPr>
      </w:pPr>
      <w:r w:rsidRPr="180EA34B">
        <w:rPr>
          <w:rFonts w:ascii="Lato" w:hAnsi="Lato" w:cs="Arial"/>
          <w:b/>
          <w:bCs/>
        </w:rPr>
        <w:t>The role of parents</w:t>
      </w:r>
      <w:r w:rsidR="00646162">
        <w:rPr>
          <w:rFonts w:ascii="Lato" w:hAnsi="Lato" w:cs="Arial"/>
          <w:b/>
          <w:bCs/>
        </w:rPr>
        <w:t>/families</w:t>
      </w:r>
    </w:p>
    <w:p w14:paraId="1A6C5A82" w14:textId="77777777" w:rsidR="00857159" w:rsidRPr="00947A0F" w:rsidRDefault="00857159" w:rsidP="180EA34B">
      <w:pPr>
        <w:pStyle w:val="Default"/>
        <w:jc w:val="both"/>
        <w:rPr>
          <w:rFonts w:ascii="Lato" w:hAnsi="Lato" w:cs="Arial"/>
          <w:b/>
          <w:bCs/>
          <w:sz w:val="22"/>
          <w:szCs w:val="22"/>
        </w:rPr>
      </w:pPr>
    </w:p>
    <w:p w14:paraId="49D8E62C" w14:textId="77777777"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Parents have a responsibility to support the school’s anti-bullying policy, actively encouraging their children to be a positive member of the school/community.</w:t>
      </w:r>
    </w:p>
    <w:p w14:paraId="210301A0" w14:textId="77777777" w:rsidR="00857159" w:rsidRPr="00947A0F" w:rsidRDefault="00857159" w:rsidP="180EA34B">
      <w:pPr>
        <w:pStyle w:val="Default"/>
        <w:jc w:val="both"/>
        <w:rPr>
          <w:rFonts w:ascii="Lato" w:hAnsi="Lato" w:cs="Arial"/>
          <w:b/>
          <w:bCs/>
          <w:sz w:val="22"/>
          <w:szCs w:val="22"/>
        </w:rPr>
      </w:pPr>
    </w:p>
    <w:p w14:paraId="25CB5181" w14:textId="79BB1E4D" w:rsidR="00E16649" w:rsidRDefault="00857159" w:rsidP="00B42C87">
      <w:pPr>
        <w:pStyle w:val="Default"/>
        <w:jc w:val="both"/>
        <w:rPr>
          <w:rFonts w:ascii="Lato" w:hAnsi="Lato" w:cs="Arial"/>
          <w:sz w:val="22"/>
          <w:szCs w:val="22"/>
        </w:rPr>
      </w:pPr>
      <w:r w:rsidRPr="180EA34B">
        <w:rPr>
          <w:rFonts w:ascii="Lato" w:hAnsi="Lato" w:cs="Arial"/>
          <w:sz w:val="22"/>
          <w:szCs w:val="22"/>
        </w:rPr>
        <w:t xml:space="preserve">Any parents who suspect that their child may be the </w:t>
      </w:r>
      <w:r w:rsidR="009E2451" w:rsidRPr="180EA34B">
        <w:rPr>
          <w:rFonts w:ascii="Lato" w:hAnsi="Lato" w:cs="Arial"/>
          <w:sz w:val="22"/>
          <w:szCs w:val="22"/>
        </w:rPr>
        <w:t>target</w:t>
      </w:r>
      <w:r w:rsidRPr="180EA34B">
        <w:rPr>
          <w:rFonts w:ascii="Lato" w:hAnsi="Lato" w:cs="Arial"/>
          <w:sz w:val="22"/>
          <w:szCs w:val="22"/>
        </w:rPr>
        <w:t xml:space="preserve"> of bullying or who believe that their child may be the perpetrator of bullying, should contact their child’s class teacher immediately.  All cases of suspected bullying will be thoroughly investigated.</w:t>
      </w:r>
    </w:p>
    <w:p w14:paraId="6E36D272" w14:textId="77777777" w:rsidR="00E16649" w:rsidRDefault="00E16649" w:rsidP="00B42C87">
      <w:pPr>
        <w:pStyle w:val="Default"/>
        <w:jc w:val="both"/>
        <w:rPr>
          <w:rFonts w:ascii="Lato" w:hAnsi="Lato" w:cs="Arial"/>
          <w:sz w:val="22"/>
          <w:szCs w:val="22"/>
        </w:rPr>
      </w:pPr>
    </w:p>
    <w:p w14:paraId="61299796" w14:textId="04027B0A"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 xml:space="preserve">If parents are not satisfied with the response from </w:t>
      </w:r>
      <w:r w:rsidR="003E3A09" w:rsidRPr="180EA34B">
        <w:rPr>
          <w:rFonts w:ascii="Lato" w:hAnsi="Lato" w:cs="Arial"/>
          <w:sz w:val="22"/>
          <w:szCs w:val="22"/>
        </w:rPr>
        <w:t>staff</w:t>
      </w:r>
      <w:r w:rsidRPr="180EA34B">
        <w:rPr>
          <w:rFonts w:ascii="Lato" w:hAnsi="Lato" w:cs="Arial"/>
          <w:sz w:val="22"/>
          <w:szCs w:val="22"/>
        </w:rPr>
        <w:t xml:space="preserve">, they should contact the appropriate senior manager who will then carry out a further investigation into the incident. </w:t>
      </w:r>
    </w:p>
    <w:p w14:paraId="13A93FD2" w14:textId="77777777" w:rsidR="00857159" w:rsidRPr="00947A0F" w:rsidRDefault="00857159" w:rsidP="00B42C87">
      <w:pPr>
        <w:pStyle w:val="Default"/>
        <w:jc w:val="both"/>
        <w:rPr>
          <w:rFonts w:ascii="Lato" w:hAnsi="Lato" w:cs="Arial"/>
          <w:sz w:val="22"/>
          <w:szCs w:val="22"/>
        </w:rPr>
      </w:pPr>
    </w:p>
    <w:p w14:paraId="5F020519" w14:textId="714F3BE5" w:rsidR="00857159" w:rsidRPr="00205C1D" w:rsidRDefault="00857159" w:rsidP="00B42C87">
      <w:pPr>
        <w:pStyle w:val="Default"/>
        <w:jc w:val="both"/>
        <w:rPr>
          <w:rFonts w:ascii="Lato" w:hAnsi="Lato" w:cs="Arial"/>
          <w:sz w:val="22"/>
          <w:szCs w:val="22"/>
        </w:rPr>
      </w:pPr>
      <w:r w:rsidRPr="180EA34B">
        <w:rPr>
          <w:rFonts w:ascii="Lato" w:hAnsi="Lato" w:cs="Arial"/>
          <w:b/>
          <w:bCs/>
        </w:rPr>
        <w:t>The role of pupils</w:t>
      </w:r>
      <w:r w:rsidR="00205C1D" w:rsidRPr="180EA34B">
        <w:rPr>
          <w:rFonts w:ascii="Lato" w:hAnsi="Lato" w:cs="Arial"/>
          <w:sz w:val="22"/>
          <w:szCs w:val="22"/>
        </w:rPr>
        <w:t>:</w:t>
      </w:r>
      <w:r w:rsidRPr="180EA34B">
        <w:rPr>
          <w:rFonts w:ascii="Lato" w:hAnsi="Lato" w:cs="Arial"/>
          <w:sz w:val="22"/>
          <w:szCs w:val="22"/>
        </w:rPr>
        <w:t xml:space="preserve"> </w:t>
      </w:r>
    </w:p>
    <w:p w14:paraId="6B8A778E" w14:textId="77777777" w:rsidR="00857159" w:rsidRPr="00947A0F" w:rsidRDefault="00857159" w:rsidP="00B42C87">
      <w:pPr>
        <w:pStyle w:val="Default"/>
        <w:jc w:val="both"/>
        <w:rPr>
          <w:rFonts w:ascii="Lato" w:hAnsi="Lato" w:cs="Arial"/>
          <w:sz w:val="22"/>
          <w:szCs w:val="22"/>
        </w:rPr>
      </w:pPr>
    </w:p>
    <w:p w14:paraId="3A197CDF" w14:textId="77777777"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 xml:space="preserve">Pupils are encouraged to tell anybody they trust if they are being bullied, and if the bullying continues, they must keep on letting people know. </w:t>
      </w:r>
    </w:p>
    <w:p w14:paraId="7ED83B45" w14:textId="77777777" w:rsidR="00857159" w:rsidRPr="00947A0F" w:rsidRDefault="00857159" w:rsidP="00B42C87">
      <w:pPr>
        <w:pStyle w:val="Default"/>
        <w:jc w:val="both"/>
        <w:rPr>
          <w:rFonts w:ascii="Lato" w:hAnsi="Lato" w:cs="Arial"/>
          <w:sz w:val="22"/>
          <w:szCs w:val="22"/>
        </w:rPr>
      </w:pPr>
    </w:p>
    <w:p w14:paraId="4866B21D" w14:textId="77777777"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Pupils are invited to tell us their views about a range of school issues, including bullying, through pupil perceptions and pupil questionnaires.</w:t>
      </w:r>
    </w:p>
    <w:p w14:paraId="26CBD9AE" w14:textId="77777777" w:rsidR="00857159" w:rsidRPr="00947A0F" w:rsidRDefault="00857159" w:rsidP="00B42C87">
      <w:pPr>
        <w:pStyle w:val="Default"/>
        <w:jc w:val="both"/>
        <w:rPr>
          <w:rFonts w:ascii="Lato" w:hAnsi="Lato" w:cs="Arial"/>
          <w:sz w:val="22"/>
          <w:szCs w:val="22"/>
        </w:rPr>
      </w:pPr>
    </w:p>
    <w:p w14:paraId="756AA533" w14:textId="77777777" w:rsidR="00857159" w:rsidRPr="00947A0F" w:rsidRDefault="00857159" w:rsidP="00B42C87">
      <w:pPr>
        <w:pStyle w:val="Default"/>
        <w:jc w:val="both"/>
        <w:rPr>
          <w:rFonts w:ascii="Lato" w:hAnsi="Lato" w:cs="Arial"/>
          <w:sz w:val="22"/>
          <w:szCs w:val="22"/>
        </w:rPr>
      </w:pPr>
      <w:r w:rsidRPr="180EA34B">
        <w:rPr>
          <w:rFonts w:ascii="Lato" w:hAnsi="Lato" w:cs="Arial"/>
          <w:sz w:val="22"/>
          <w:szCs w:val="22"/>
        </w:rPr>
        <w:t>Pupils are also encouraged to be positive role models for others within the school community.</w:t>
      </w:r>
    </w:p>
    <w:p w14:paraId="17509030" w14:textId="77777777" w:rsidR="00857159" w:rsidRPr="00947A0F" w:rsidRDefault="00857159" w:rsidP="00B42C87">
      <w:pPr>
        <w:pStyle w:val="Default"/>
        <w:jc w:val="both"/>
        <w:rPr>
          <w:rFonts w:ascii="Lato" w:hAnsi="Lato" w:cs="Arial"/>
          <w:sz w:val="22"/>
          <w:szCs w:val="22"/>
        </w:rPr>
      </w:pPr>
    </w:p>
    <w:p w14:paraId="1FD26FA9" w14:textId="77777777" w:rsidR="009E2451" w:rsidRDefault="009E2451" w:rsidP="00B42C87">
      <w:pPr>
        <w:autoSpaceDE w:val="0"/>
        <w:autoSpaceDN w:val="0"/>
        <w:adjustRightInd w:val="0"/>
        <w:jc w:val="both"/>
        <w:rPr>
          <w:rFonts w:cs="Arial"/>
          <w:b/>
          <w:bCs/>
          <w:color w:val="000000"/>
        </w:rPr>
      </w:pPr>
    </w:p>
    <w:p w14:paraId="67127B23" w14:textId="07B9ABCB" w:rsidR="00857159" w:rsidRPr="00205C1D" w:rsidRDefault="00857159" w:rsidP="00B42C87">
      <w:pPr>
        <w:autoSpaceDE w:val="0"/>
        <w:autoSpaceDN w:val="0"/>
        <w:adjustRightInd w:val="0"/>
        <w:jc w:val="both"/>
        <w:rPr>
          <w:rFonts w:cs="Arial"/>
          <w:color w:val="000000"/>
        </w:rPr>
      </w:pPr>
      <w:r w:rsidRPr="180EA34B">
        <w:rPr>
          <w:rFonts w:cs="Arial"/>
          <w:b/>
          <w:bCs/>
          <w:color w:val="000000" w:themeColor="text1"/>
          <w:sz w:val="24"/>
          <w:szCs w:val="24"/>
        </w:rPr>
        <w:t>Monitoring and review</w:t>
      </w:r>
      <w:r w:rsidR="00205C1D" w:rsidRPr="180EA34B">
        <w:rPr>
          <w:rFonts w:cs="Arial"/>
          <w:color w:val="000000" w:themeColor="text1"/>
        </w:rPr>
        <w:t>:</w:t>
      </w:r>
      <w:r w:rsidRPr="180EA34B">
        <w:rPr>
          <w:rFonts w:cs="Arial"/>
          <w:color w:val="000000" w:themeColor="text1"/>
        </w:rPr>
        <w:t xml:space="preserve"> </w:t>
      </w:r>
    </w:p>
    <w:p w14:paraId="4B0AD843" w14:textId="77777777" w:rsidR="00857159" w:rsidRPr="00947A0F" w:rsidRDefault="00857159" w:rsidP="00B42C87">
      <w:pPr>
        <w:autoSpaceDE w:val="0"/>
        <w:autoSpaceDN w:val="0"/>
        <w:adjustRightInd w:val="0"/>
        <w:jc w:val="both"/>
        <w:rPr>
          <w:rFonts w:cs="Arial"/>
          <w:color w:val="000000"/>
        </w:rPr>
      </w:pPr>
    </w:p>
    <w:p w14:paraId="1B424DC9" w14:textId="4C576621" w:rsidR="00E16649" w:rsidRPr="00646162" w:rsidRDefault="00857159" w:rsidP="00646162">
      <w:pPr>
        <w:autoSpaceDE w:val="0"/>
        <w:autoSpaceDN w:val="0"/>
        <w:adjustRightInd w:val="0"/>
        <w:jc w:val="both"/>
        <w:rPr>
          <w:rFonts w:cs="Arial"/>
          <w:color w:val="000000"/>
        </w:rPr>
      </w:pPr>
      <w:r w:rsidRPr="180EA34B">
        <w:rPr>
          <w:rFonts w:cs="Arial"/>
          <w:color w:val="000000" w:themeColor="text1"/>
        </w:rPr>
        <w:t xml:space="preserve">This policy is </w:t>
      </w:r>
      <w:r w:rsidR="00B119DB" w:rsidRPr="180EA34B">
        <w:rPr>
          <w:rFonts w:cs="Arial"/>
          <w:color w:val="000000" w:themeColor="text1"/>
        </w:rPr>
        <w:t>monitored,</w:t>
      </w:r>
      <w:r w:rsidRPr="180EA34B">
        <w:rPr>
          <w:rFonts w:cs="Arial"/>
          <w:color w:val="000000" w:themeColor="text1"/>
        </w:rPr>
        <w:t xml:space="preserve"> and data is reported to members of the Management Committee.</w:t>
      </w:r>
    </w:p>
    <w:p w14:paraId="352D3106" w14:textId="77777777" w:rsidR="00E16649" w:rsidRPr="009842B5" w:rsidRDefault="00E16649" w:rsidP="180EA34B">
      <w:pPr>
        <w:autoSpaceDE w:val="0"/>
        <w:autoSpaceDN w:val="0"/>
        <w:adjustRightInd w:val="0"/>
        <w:spacing w:line="240" w:lineRule="auto"/>
        <w:jc w:val="both"/>
        <w:rPr>
          <w:rFonts w:ascii="Calibri" w:eastAsia="Calibri" w:hAnsi="Calibri" w:cs="Calibri"/>
          <w:b/>
          <w:bCs/>
          <w:sz w:val="28"/>
          <w:szCs w:val="28"/>
        </w:rPr>
      </w:pPr>
      <w:r w:rsidRPr="180EA34B">
        <w:rPr>
          <w:rFonts w:ascii="Calibri" w:eastAsia="Calibri" w:hAnsi="Calibri" w:cs="Calibri"/>
          <w:b/>
          <w:bCs/>
          <w:sz w:val="28"/>
          <w:szCs w:val="28"/>
        </w:rPr>
        <w:t>Further Guidance</w:t>
      </w:r>
    </w:p>
    <w:p w14:paraId="21BE79D7" w14:textId="77777777" w:rsidR="00E16649" w:rsidRPr="009842B5" w:rsidRDefault="00E16649" w:rsidP="180EA34B">
      <w:pPr>
        <w:spacing w:line="240" w:lineRule="auto"/>
        <w:ind w:left="360" w:firstLine="720"/>
        <w:jc w:val="both"/>
        <w:rPr>
          <w:rFonts w:ascii="Calibri" w:eastAsia="Calibri" w:hAnsi="Calibri" w:cs="Calibri"/>
          <w:b/>
          <w:bCs/>
        </w:rPr>
      </w:pPr>
      <w:bookmarkStart w:id="4" w:name="_Hlk33094046"/>
    </w:p>
    <w:p w14:paraId="0BDF12CB" w14:textId="3FB85C3E" w:rsidR="00E16649" w:rsidRPr="000016B9" w:rsidRDefault="000016B9" w:rsidP="180EA34B">
      <w:pPr>
        <w:pStyle w:val="ListParagraph"/>
        <w:numPr>
          <w:ilvl w:val="0"/>
          <w:numId w:val="37"/>
        </w:numPr>
        <w:spacing w:line="240" w:lineRule="auto"/>
        <w:jc w:val="both"/>
        <w:rPr>
          <w:rFonts w:eastAsia="Calibri"/>
          <w:color w:val="5B9BD5" w:themeColor="accent1"/>
          <w:u w:val="single"/>
        </w:rPr>
      </w:pPr>
      <w:hyperlink r:id="rId15">
        <w:r w:rsidRPr="180EA34B">
          <w:rPr>
            <w:color w:val="5B9BD5" w:themeColor="accent1"/>
            <w:u w:val="single"/>
          </w:rPr>
          <w:t>Keeping children safe in education - GOV.UK (www.gov.uk)</w:t>
        </w:r>
      </w:hyperlink>
    </w:p>
    <w:p w14:paraId="01DCA077" w14:textId="77777777" w:rsidR="000016B9" w:rsidRPr="000016B9" w:rsidRDefault="000016B9" w:rsidP="180EA34B">
      <w:pPr>
        <w:pStyle w:val="ListParagraph"/>
        <w:spacing w:line="240" w:lineRule="auto"/>
        <w:jc w:val="both"/>
        <w:rPr>
          <w:rFonts w:eastAsia="Calibri"/>
          <w:color w:val="5B9BD5" w:themeColor="accent1"/>
        </w:rPr>
      </w:pPr>
    </w:p>
    <w:p w14:paraId="07E0B0CB" w14:textId="77777777" w:rsidR="00E16649" w:rsidRPr="000016B9" w:rsidRDefault="00E16649" w:rsidP="180EA34B">
      <w:pPr>
        <w:pStyle w:val="ListParagraph"/>
        <w:numPr>
          <w:ilvl w:val="0"/>
          <w:numId w:val="37"/>
        </w:numPr>
        <w:spacing w:line="240" w:lineRule="auto"/>
        <w:jc w:val="both"/>
        <w:rPr>
          <w:rFonts w:eastAsia="Calibri"/>
          <w:color w:val="5B9BD5" w:themeColor="accent1"/>
        </w:rPr>
      </w:pPr>
      <w:hyperlink r:id="rId16">
        <w:r w:rsidRPr="180EA34B">
          <w:rPr>
            <w:rStyle w:val="Hyperlink"/>
            <w:color w:val="5B9BD5" w:themeColor="accent1"/>
          </w:rPr>
          <w:t>Behaviour in schools guidance Sept 2022</w:t>
        </w:r>
      </w:hyperlink>
    </w:p>
    <w:p w14:paraId="51EB1451" w14:textId="77777777" w:rsidR="00E16649" w:rsidRPr="000016B9" w:rsidRDefault="00E16649" w:rsidP="180EA34B">
      <w:pPr>
        <w:pStyle w:val="ListParagraph"/>
        <w:spacing w:line="240" w:lineRule="auto"/>
        <w:jc w:val="both"/>
        <w:rPr>
          <w:rFonts w:eastAsia="Calibri"/>
          <w:color w:val="5B9BD5" w:themeColor="accent1"/>
        </w:rPr>
      </w:pPr>
    </w:p>
    <w:p w14:paraId="42774696" w14:textId="77777777" w:rsidR="00E16649" w:rsidRPr="000016B9" w:rsidRDefault="00E16649" w:rsidP="180EA34B">
      <w:pPr>
        <w:numPr>
          <w:ilvl w:val="0"/>
          <w:numId w:val="37"/>
        </w:numPr>
        <w:spacing w:after="200" w:line="240" w:lineRule="auto"/>
        <w:contextualSpacing/>
        <w:jc w:val="both"/>
        <w:rPr>
          <w:rFonts w:eastAsia="Calibri"/>
          <w:color w:val="5B9BD5" w:themeColor="accent1"/>
          <w:u w:val="single"/>
        </w:rPr>
      </w:pPr>
      <w:hyperlink r:id="rId17">
        <w:r w:rsidRPr="180EA34B">
          <w:rPr>
            <w:rFonts w:eastAsia="Calibri"/>
            <w:color w:val="5B9BD5" w:themeColor="accent1"/>
            <w:u w:val="single"/>
          </w:rPr>
          <w:t>Reducing the Need for Restraint and Restrictive Intervention June 2019</w:t>
        </w:r>
      </w:hyperlink>
    </w:p>
    <w:p w14:paraId="74DBB631" w14:textId="77777777" w:rsidR="00E16649" w:rsidRPr="000016B9" w:rsidRDefault="00E16649" w:rsidP="180EA34B">
      <w:pPr>
        <w:spacing w:after="200" w:line="240" w:lineRule="auto"/>
        <w:ind w:left="720"/>
        <w:contextualSpacing/>
        <w:jc w:val="both"/>
        <w:rPr>
          <w:rFonts w:eastAsia="Calibri"/>
          <w:color w:val="5B9BD5" w:themeColor="accent1"/>
          <w:u w:val="single"/>
        </w:rPr>
      </w:pPr>
    </w:p>
    <w:p w14:paraId="2BE95D81" w14:textId="77777777" w:rsidR="00E16649" w:rsidRPr="00EB35D0" w:rsidRDefault="00E16649" w:rsidP="180EA34B">
      <w:pPr>
        <w:numPr>
          <w:ilvl w:val="0"/>
          <w:numId w:val="37"/>
        </w:numPr>
        <w:spacing w:after="200" w:line="240" w:lineRule="auto"/>
        <w:contextualSpacing/>
        <w:jc w:val="both"/>
        <w:rPr>
          <w:rFonts w:eastAsia="Calibri"/>
          <w:color w:val="5B9BD5" w:themeColor="accent1"/>
          <w:u w:val="single"/>
          <w:lang w:val="fr-FR"/>
        </w:rPr>
      </w:pPr>
      <w:hyperlink r:id="rId18">
        <w:r w:rsidRPr="006A274C">
          <w:rPr>
            <w:rStyle w:val="Hyperlink"/>
            <w:rFonts w:eastAsia="Calibri"/>
            <w:color w:val="5B9BD5" w:themeColor="accent1"/>
            <w:lang w:val="fr-FR"/>
          </w:rPr>
          <w:t>Suspension and Permanent Exclusion Sept 2022</w:t>
        </w:r>
      </w:hyperlink>
    </w:p>
    <w:p w14:paraId="32B4E053" w14:textId="77777777" w:rsidR="00E16649" w:rsidRPr="00EB35D0" w:rsidRDefault="00E16649" w:rsidP="180EA34B">
      <w:pPr>
        <w:pStyle w:val="ListParagraph"/>
        <w:rPr>
          <w:color w:val="5B9BD5" w:themeColor="accent1"/>
          <w:lang w:val="fr-FR"/>
        </w:rPr>
      </w:pPr>
    </w:p>
    <w:p w14:paraId="600EAE69" w14:textId="77777777" w:rsidR="00E16649" w:rsidRPr="000016B9" w:rsidRDefault="00E16649" w:rsidP="180EA34B">
      <w:pPr>
        <w:numPr>
          <w:ilvl w:val="0"/>
          <w:numId w:val="37"/>
        </w:numPr>
        <w:spacing w:after="200" w:line="240" w:lineRule="auto"/>
        <w:contextualSpacing/>
        <w:jc w:val="both"/>
        <w:rPr>
          <w:rFonts w:eastAsia="Calibri"/>
          <w:color w:val="5B9BD5" w:themeColor="accent1"/>
        </w:rPr>
      </w:pPr>
      <w:hyperlink r:id="rId19">
        <w:r w:rsidRPr="180EA34B">
          <w:rPr>
            <w:rStyle w:val="Hyperlink"/>
            <w:color w:val="5B9BD5" w:themeColor="accent1"/>
          </w:rPr>
          <w:t>Searching, Screening and Confiscation July 2022</w:t>
        </w:r>
      </w:hyperlink>
    </w:p>
    <w:p w14:paraId="2E45DF51" w14:textId="77777777" w:rsidR="00E16649" w:rsidRPr="000016B9" w:rsidRDefault="00E16649" w:rsidP="180EA34B">
      <w:pPr>
        <w:spacing w:after="200" w:line="240" w:lineRule="auto"/>
        <w:contextualSpacing/>
        <w:jc w:val="both"/>
        <w:rPr>
          <w:rFonts w:eastAsia="Calibri"/>
          <w:color w:val="5B9BD5" w:themeColor="accent1"/>
        </w:rPr>
      </w:pPr>
    </w:p>
    <w:p w14:paraId="4994F2DA" w14:textId="77777777" w:rsidR="00E16649" w:rsidRPr="000016B9" w:rsidRDefault="00E16649" w:rsidP="180EA34B">
      <w:pPr>
        <w:numPr>
          <w:ilvl w:val="0"/>
          <w:numId w:val="37"/>
        </w:numPr>
        <w:spacing w:after="200" w:line="240" w:lineRule="auto"/>
        <w:contextualSpacing/>
        <w:jc w:val="both"/>
        <w:rPr>
          <w:rFonts w:eastAsia="Calibri"/>
          <w:color w:val="5B9BD5" w:themeColor="accent1"/>
        </w:rPr>
      </w:pPr>
      <w:hyperlink r:id="rId20">
        <w:r w:rsidRPr="180EA34B">
          <w:rPr>
            <w:rFonts w:eastAsia="Calibri"/>
            <w:color w:val="5B9BD5" w:themeColor="accent1"/>
            <w:u w:val="single"/>
          </w:rPr>
          <w:t>Positive environments where children can flourish (2021)</w:t>
        </w:r>
      </w:hyperlink>
      <w:r w:rsidRPr="180EA34B">
        <w:rPr>
          <w:rFonts w:eastAsia="Calibri"/>
          <w:color w:val="5B9BD5" w:themeColor="accent1"/>
        </w:rPr>
        <w:t xml:space="preserve"> </w:t>
      </w:r>
    </w:p>
    <w:p w14:paraId="72357986" w14:textId="77777777" w:rsidR="00E16649" w:rsidRPr="000016B9" w:rsidRDefault="00E16649" w:rsidP="180EA34B">
      <w:pPr>
        <w:spacing w:after="200" w:line="276" w:lineRule="auto"/>
        <w:ind w:left="720"/>
        <w:contextualSpacing/>
        <w:rPr>
          <w:rFonts w:eastAsia="Calibri"/>
          <w:color w:val="5B9BD5" w:themeColor="accent1"/>
        </w:rPr>
      </w:pPr>
    </w:p>
    <w:p w14:paraId="0883EBD7" w14:textId="77777777" w:rsidR="00E16649" w:rsidRPr="000016B9" w:rsidRDefault="00E16649" w:rsidP="180EA34B">
      <w:pPr>
        <w:numPr>
          <w:ilvl w:val="0"/>
          <w:numId w:val="37"/>
        </w:numPr>
        <w:spacing w:after="200" w:line="240" w:lineRule="auto"/>
        <w:contextualSpacing/>
        <w:jc w:val="both"/>
        <w:rPr>
          <w:rFonts w:eastAsia="Calibri"/>
          <w:color w:val="5B9BD5" w:themeColor="accent1"/>
        </w:rPr>
      </w:pPr>
      <w:hyperlink r:id="rId21">
        <w:r w:rsidRPr="180EA34B">
          <w:rPr>
            <w:rFonts w:eastAsia="Calibri"/>
            <w:color w:val="5B9BD5" w:themeColor="accent1"/>
            <w:u w:val="single"/>
          </w:rPr>
          <w:t>Creating a Culture: how school leaders can optimise behaviour (DfE, 2017)</w:t>
        </w:r>
      </w:hyperlink>
      <w:r w:rsidRPr="180EA34B">
        <w:rPr>
          <w:rFonts w:eastAsia="Calibri"/>
          <w:color w:val="5B9BD5" w:themeColor="accent1"/>
        </w:rPr>
        <w:t xml:space="preserve"> </w:t>
      </w:r>
    </w:p>
    <w:p w14:paraId="47FB48C8" w14:textId="77777777" w:rsidR="00E16649" w:rsidRPr="009842B5" w:rsidRDefault="00E16649" w:rsidP="180EA34B">
      <w:pPr>
        <w:spacing w:after="200" w:line="276" w:lineRule="auto"/>
        <w:ind w:left="720"/>
        <w:contextualSpacing/>
        <w:rPr>
          <w:rFonts w:ascii="Calibri" w:eastAsia="Calibri" w:hAnsi="Calibri" w:cs="Calibri"/>
          <w:b/>
          <w:bCs/>
          <w:color w:val="215868"/>
        </w:rPr>
      </w:pPr>
    </w:p>
    <w:bookmarkEnd w:id="4"/>
    <w:p w14:paraId="1CC7EE3C" w14:textId="77777777" w:rsidR="00C575D5" w:rsidRDefault="00C575D5" w:rsidP="180EA34B">
      <w:pPr>
        <w:spacing w:after="160" w:line="259" w:lineRule="auto"/>
        <w:jc w:val="both"/>
        <w:rPr>
          <w:b/>
          <w:bCs/>
        </w:rPr>
      </w:pPr>
    </w:p>
    <w:p w14:paraId="3D0B3309" w14:textId="77777777" w:rsidR="00C575D5" w:rsidRDefault="00C575D5" w:rsidP="180EA34B">
      <w:pPr>
        <w:spacing w:after="160" w:line="259" w:lineRule="auto"/>
        <w:jc w:val="both"/>
        <w:rPr>
          <w:b/>
          <w:bCs/>
        </w:rPr>
      </w:pPr>
    </w:p>
    <w:p w14:paraId="71B1C5CB" w14:textId="77777777" w:rsidR="00C575D5" w:rsidRDefault="00C575D5" w:rsidP="180EA34B">
      <w:pPr>
        <w:spacing w:after="160" w:line="259" w:lineRule="auto"/>
        <w:jc w:val="both"/>
        <w:rPr>
          <w:b/>
          <w:bCs/>
        </w:rPr>
      </w:pPr>
    </w:p>
    <w:p w14:paraId="4BFE01AB" w14:textId="4F332DF6" w:rsidR="00C575D5" w:rsidRDefault="00C575D5" w:rsidP="180EA34B">
      <w:pPr>
        <w:spacing w:after="160" w:line="259" w:lineRule="auto"/>
        <w:jc w:val="both"/>
        <w:rPr>
          <w:b/>
          <w:bCs/>
        </w:rPr>
      </w:pPr>
    </w:p>
    <w:p w14:paraId="7C10B6A8" w14:textId="77777777" w:rsidR="00205C1D" w:rsidRDefault="00205C1D" w:rsidP="180EA34B">
      <w:pPr>
        <w:spacing w:after="160" w:line="259" w:lineRule="auto"/>
        <w:jc w:val="both"/>
        <w:rPr>
          <w:b/>
          <w:bCs/>
          <w:sz w:val="28"/>
          <w:szCs w:val="28"/>
        </w:rPr>
      </w:pPr>
    </w:p>
    <w:sectPr w:rsidR="00205C1D" w:rsidSect="002E06C9">
      <w:headerReference w:type="default" r:id="rId22"/>
      <w:footerReference w:type="default" r:id="rId23"/>
      <w:footerReference w:type="first" r:id="rId2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4AC33" w14:textId="77777777" w:rsidR="008D3EB1" w:rsidRDefault="008D3EB1" w:rsidP="00A17B87">
      <w:r>
        <w:separator/>
      </w:r>
    </w:p>
  </w:endnote>
  <w:endnote w:type="continuationSeparator" w:id="0">
    <w:p w14:paraId="0F5BA301" w14:textId="77777777" w:rsidR="008D3EB1" w:rsidRDefault="008D3EB1" w:rsidP="00A17B87">
      <w:r>
        <w:continuationSeparator/>
      </w:r>
    </w:p>
  </w:endnote>
  <w:endnote w:type="continuationNotice" w:id="1">
    <w:p w14:paraId="2DE1510B" w14:textId="77777777" w:rsidR="008D3EB1" w:rsidRDefault="008D3E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altName w:val="Segoe UI"/>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Franklin Gothic Book">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Aptos">
    <w:altName w:val="Calibri"/>
    <w:panose1 w:val="00000000000000000000"/>
    <w:charset w:val="00"/>
    <w:family w:val="roman"/>
    <w:notTrueType/>
    <w:pitch w:val="default"/>
  </w:font>
  <w:font w:name="Calibri-Bold">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115256"/>
      <w:docPartObj>
        <w:docPartGallery w:val="Page Numbers (Bottom of Page)"/>
        <w:docPartUnique/>
      </w:docPartObj>
    </w:sdtPr>
    <w:sdtContent>
      <w:sdt>
        <w:sdtPr>
          <w:id w:val="1728636285"/>
          <w:docPartObj>
            <w:docPartGallery w:val="Page Numbers (Top of Page)"/>
            <w:docPartUnique/>
          </w:docPartObj>
        </w:sdtPr>
        <w:sdtContent>
          <w:p w14:paraId="62BBF242" w14:textId="32CF513E" w:rsidR="00B119DB" w:rsidRDefault="180EA34B">
            <w:pPr>
              <w:pStyle w:val="Footer"/>
              <w:jc w:val="center"/>
            </w:pPr>
            <w:r>
              <w:t xml:space="preserve">Page </w:t>
            </w:r>
            <w:r w:rsidR="00B119DB" w:rsidRPr="180EA34B">
              <w:rPr>
                <w:b/>
                <w:bCs/>
              </w:rPr>
              <w:fldChar w:fldCharType="begin"/>
            </w:r>
            <w:r w:rsidR="00B119DB" w:rsidRPr="180EA34B">
              <w:rPr>
                <w:b/>
                <w:bCs/>
              </w:rPr>
              <w:instrText xml:space="preserve"> PAGE </w:instrText>
            </w:r>
            <w:r w:rsidR="00B119DB" w:rsidRPr="180EA34B">
              <w:rPr>
                <w:b/>
                <w:bCs/>
                <w:sz w:val="24"/>
                <w:szCs w:val="24"/>
              </w:rPr>
              <w:fldChar w:fldCharType="separate"/>
            </w:r>
            <w:r w:rsidRPr="180EA34B">
              <w:rPr>
                <w:b/>
                <w:bCs/>
              </w:rPr>
              <w:t>2</w:t>
            </w:r>
            <w:r w:rsidR="00B119DB" w:rsidRPr="180EA34B">
              <w:rPr>
                <w:b/>
                <w:bCs/>
              </w:rPr>
              <w:fldChar w:fldCharType="end"/>
            </w:r>
            <w:r>
              <w:t xml:space="preserve"> of </w:t>
            </w:r>
            <w:r w:rsidR="00B119DB" w:rsidRPr="180EA34B">
              <w:rPr>
                <w:b/>
                <w:bCs/>
              </w:rPr>
              <w:fldChar w:fldCharType="begin"/>
            </w:r>
            <w:r w:rsidR="00B119DB" w:rsidRPr="180EA34B">
              <w:rPr>
                <w:b/>
                <w:bCs/>
              </w:rPr>
              <w:instrText xml:space="preserve"> NUMPAGES  </w:instrText>
            </w:r>
            <w:r w:rsidR="00B119DB" w:rsidRPr="180EA34B">
              <w:rPr>
                <w:b/>
                <w:bCs/>
                <w:sz w:val="24"/>
                <w:szCs w:val="24"/>
              </w:rPr>
              <w:fldChar w:fldCharType="separate"/>
            </w:r>
            <w:r w:rsidRPr="180EA34B">
              <w:rPr>
                <w:b/>
                <w:bCs/>
              </w:rPr>
              <w:t>2</w:t>
            </w:r>
            <w:r w:rsidR="00B119DB" w:rsidRPr="180EA34B">
              <w:rPr>
                <w:b/>
                <w:bCs/>
              </w:rPr>
              <w:fldChar w:fldCharType="end"/>
            </w:r>
          </w:p>
        </w:sdtContent>
      </w:sdt>
    </w:sdtContent>
  </w:sdt>
  <w:p w14:paraId="4F7FCDCA" w14:textId="77777777" w:rsidR="00794C1A" w:rsidRDefault="00794C1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7CFB" w14:textId="4BFB5164" w:rsidR="008E7E94" w:rsidRPr="00F32769" w:rsidRDefault="008E7E94" w:rsidP="00F32769">
    <w:pPr>
      <w:pStyle w:val="Footer"/>
      <w:jc w:val="center"/>
      <w:rPr>
        <w:sz w:val="20"/>
        <w:szCs w:val="20"/>
      </w:rPr>
    </w:pPr>
  </w:p>
  <w:p w14:paraId="3ACA6966" w14:textId="77777777" w:rsidR="008E7E94" w:rsidRDefault="008E7E94" w:rsidP="00CD43A7">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0704F" w14:textId="77777777" w:rsidR="008D3EB1" w:rsidRDefault="008D3EB1" w:rsidP="00A17B87">
      <w:r>
        <w:separator/>
      </w:r>
    </w:p>
  </w:footnote>
  <w:footnote w:type="continuationSeparator" w:id="0">
    <w:p w14:paraId="7CFD40B5" w14:textId="77777777" w:rsidR="008D3EB1" w:rsidRDefault="008D3EB1" w:rsidP="00A17B87">
      <w:r>
        <w:continuationSeparator/>
      </w:r>
    </w:p>
  </w:footnote>
  <w:footnote w:type="continuationNotice" w:id="1">
    <w:p w14:paraId="46F7BD07" w14:textId="77777777" w:rsidR="008D3EB1" w:rsidRDefault="008D3EB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E196" w14:textId="036E41F9" w:rsidR="008E7E94" w:rsidRDefault="008E7E94" w:rsidP="00A17B87">
    <w:pPr>
      <w:pStyle w:val="Header"/>
    </w:pPr>
  </w:p>
  <w:p w14:paraId="126FE3EE" w14:textId="77777777" w:rsidR="008E7E94" w:rsidRDefault="008E7E94" w:rsidP="00A17B87">
    <w:pPr>
      <w:pStyle w:val="Header"/>
    </w:pPr>
    <w:r>
      <w:tab/>
    </w:r>
  </w:p>
  <w:p w14:paraId="2B57396F" w14:textId="77777777" w:rsidR="00794C1A" w:rsidRDefault="00794C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459A"/>
    <w:multiLevelType w:val="hybridMultilevel"/>
    <w:tmpl w:val="8176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F2833"/>
    <w:multiLevelType w:val="hybridMultilevel"/>
    <w:tmpl w:val="BC34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A3364"/>
    <w:multiLevelType w:val="hybridMultilevel"/>
    <w:tmpl w:val="90603B70"/>
    <w:lvl w:ilvl="0" w:tplc="985C8620">
      <w:start w:val="1"/>
      <w:numFmt w:val="bullet"/>
      <w:lvlText w:val="•"/>
      <w:lvlJc w:val="left"/>
      <w:pPr>
        <w:tabs>
          <w:tab w:val="num" w:pos="720"/>
        </w:tabs>
        <w:ind w:left="720" w:hanging="360"/>
      </w:pPr>
      <w:rPr>
        <w:rFonts w:ascii="Arial" w:hAnsi="Arial" w:hint="default"/>
      </w:rPr>
    </w:lvl>
    <w:lvl w:ilvl="1" w:tplc="EAE2663A" w:tentative="1">
      <w:start w:val="1"/>
      <w:numFmt w:val="bullet"/>
      <w:lvlText w:val="•"/>
      <w:lvlJc w:val="left"/>
      <w:pPr>
        <w:tabs>
          <w:tab w:val="num" w:pos="1440"/>
        </w:tabs>
        <w:ind w:left="1440" w:hanging="360"/>
      </w:pPr>
      <w:rPr>
        <w:rFonts w:ascii="Arial" w:hAnsi="Arial" w:hint="default"/>
      </w:rPr>
    </w:lvl>
    <w:lvl w:ilvl="2" w:tplc="5150E6C2" w:tentative="1">
      <w:start w:val="1"/>
      <w:numFmt w:val="bullet"/>
      <w:lvlText w:val="•"/>
      <w:lvlJc w:val="left"/>
      <w:pPr>
        <w:tabs>
          <w:tab w:val="num" w:pos="2160"/>
        </w:tabs>
        <w:ind w:left="2160" w:hanging="360"/>
      </w:pPr>
      <w:rPr>
        <w:rFonts w:ascii="Arial" w:hAnsi="Arial" w:hint="default"/>
      </w:rPr>
    </w:lvl>
    <w:lvl w:ilvl="3" w:tplc="6742DC7E" w:tentative="1">
      <w:start w:val="1"/>
      <w:numFmt w:val="bullet"/>
      <w:lvlText w:val="•"/>
      <w:lvlJc w:val="left"/>
      <w:pPr>
        <w:tabs>
          <w:tab w:val="num" w:pos="2880"/>
        </w:tabs>
        <w:ind w:left="2880" w:hanging="360"/>
      </w:pPr>
      <w:rPr>
        <w:rFonts w:ascii="Arial" w:hAnsi="Arial" w:hint="default"/>
      </w:rPr>
    </w:lvl>
    <w:lvl w:ilvl="4" w:tplc="4BF2D254" w:tentative="1">
      <w:start w:val="1"/>
      <w:numFmt w:val="bullet"/>
      <w:lvlText w:val="•"/>
      <w:lvlJc w:val="left"/>
      <w:pPr>
        <w:tabs>
          <w:tab w:val="num" w:pos="3600"/>
        </w:tabs>
        <w:ind w:left="3600" w:hanging="360"/>
      </w:pPr>
      <w:rPr>
        <w:rFonts w:ascii="Arial" w:hAnsi="Arial" w:hint="default"/>
      </w:rPr>
    </w:lvl>
    <w:lvl w:ilvl="5" w:tplc="58C285A0" w:tentative="1">
      <w:start w:val="1"/>
      <w:numFmt w:val="bullet"/>
      <w:lvlText w:val="•"/>
      <w:lvlJc w:val="left"/>
      <w:pPr>
        <w:tabs>
          <w:tab w:val="num" w:pos="4320"/>
        </w:tabs>
        <w:ind w:left="4320" w:hanging="360"/>
      </w:pPr>
      <w:rPr>
        <w:rFonts w:ascii="Arial" w:hAnsi="Arial" w:hint="default"/>
      </w:rPr>
    </w:lvl>
    <w:lvl w:ilvl="6" w:tplc="ED406008" w:tentative="1">
      <w:start w:val="1"/>
      <w:numFmt w:val="bullet"/>
      <w:lvlText w:val="•"/>
      <w:lvlJc w:val="left"/>
      <w:pPr>
        <w:tabs>
          <w:tab w:val="num" w:pos="5040"/>
        </w:tabs>
        <w:ind w:left="5040" w:hanging="360"/>
      </w:pPr>
      <w:rPr>
        <w:rFonts w:ascii="Arial" w:hAnsi="Arial" w:hint="default"/>
      </w:rPr>
    </w:lvl>
    <w:lvl w:ilvl="7" w:tplc="8F1234A0" w:tentative="1">
      <w:start w:val="1"/>
      <w:numFmt w:val="bullet"/>
      <w:lvlText w:val="•"/>
      <w:lvlJc w:val="left"/>
      <w:pPr>
        <w:tabs>
          <w:tab w:val="num" w:pos="5760"/>
        </w:tabs>
        <w:ind w:left="5760" w:hanging="360"/>
      </w:pPr>
      <w:rPr>
        <w:rFonts w:ascii="Arial" w:hAnsi="Arial" w:hint="default"/>
      </w:rPr>
    </w:lvl>
    <w:lvl w:ilvl="8" w:tplc="582029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7851B6"/>
    <w:multiLevelType w:val="hybridMultilevel"/>
    <w:tmpl w:val="0A9A0C4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ABB6B4C"/>
    <w:multiLevelType w:val="hybridMultilevel"/>
    <w:tmpl w:val="3E60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D28C7"/>
    <w:multiLevelType w:val="hybridMultilevel"/>
    <w:tmpl w:val="6C3EFA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0F3D7C"/>
    <w:multiLevelType w:val="multilevel"/>
    <w:tmpl w:val="F0A0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BE5621"/>
    <w:multiLevelType w:val="hybridMultilevel"/>
    <w:tmpl w:val="CEEA9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7249E"/>
    <w:multiLevelType w:val="multilevel"/>
    <w:tmpl w:val="1222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1519D"/>
    <w:multiLevelType w:val="hybridMultilevel"/>
    <w:tmpl w:val="5568E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B80C82"/>
    <w:multiLevelType w:val="hybridMultilevel"/>
    <w:tmpl w:val="2506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A0D79"/>
    <w:multiLevelType w:val="hybridMultilevel"/>
    <w:tmpl w:val="3134E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E4440"/>
    <w:multiLevelType w:val="hybridMultilevel"/>
    <w:tmpl w:val="189C6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E8076D"/>
    <w:multiLevelType w:val="hybridMultilevel"/>
    <w:tmpl w:val="A140C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DD35B0"/>
    <w:multiLevelType w:val="hybridMultilevel"/>
    <w:tmpl w:val="2E8ACF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04AE1"/>
    <w:multiLevelType w:val="hybridMultilevel"/>
    <w:tmpl w:val="CDA6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A50592"/>
    <w:multiLevelType w:val="hybridMultilevel"/>
    <w:tmpl w:val="A09E77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B2B7CC1"/>
    <w:multiLevelType w:val="hybridMultilevel"/>
    <w:tmpl w:val="9AC4DCA2"/>
    <w:lvl w:ilvl="0" w:tplc="CF4C18A2">
      <w:start w:val="1"/>
      <w:numFmt w:val="bullet"/>
      <w:lvlText w:val="•"/>
      <w:lvlJc w:val="left"/>
      <w:pPr>
        <w:tabs>
          <w:tab w:val="num" w:pos="720"/>
        </w:tabs>
        <w:ind w:left="720" w:hanging="360"/>
      </w:pPr>
      <w:rPr>
        <w:rFonts w:ascii="Arial" w:hAnsi="Arial" w:hint="default"/>
      </w:rPr>
    </w:lvl>
    <w:lvl w:ilvl="1" w:tplc="810AED28" w:tentative="1">
      <w:start w:val="1"/>
      <w:numFmt w:val="bullet"/>
      <w:lvlText w:val="•"/>
      <w:lvlJc w:val="left"/>
      <w:pPr>
        <w:tabs>
          <w:tab w:val="num" w:pos="1440"/>
        </w:tabs>
        <w:ind w:left="1440" w:hanging="360"/>
      </w:pPr>
      <w:rPr>
        <w:rFonts w:ascii="Arial" w:hAnsi="Arial" w:hint="default"/>
      </w:rPr>
    </w:lvl>
    <w:lvl w:ilvl="2" w:tplc="AC664C92" w:tentative="1">
      <w:start w:val="1"/>
      <w:numFmt w:val="bullet"/>
      <w:lvlText w:val="•"/>
      <w:lvlJc w:val="left"/>
      <w:pPr>
        <w:tabs>
          <w:tab w:val="num" w:pos="2160"/>
        </w:tabs>
        <w:ind w:left="2160" w:hanging="360"/>
      </w:pPr>
      <w:rPr>
        <w:rFonts w:ascii="Arial" w:hAnsi="Arial" w:hint="default"/>
      </w:rPr>
    </w:lvl>
    <w:lvl w:ilvl="3" w:tplc="CCB26D4A" w:tentative="1">
      <w:start w:val="1"/>
      <w:numFmt w:val="bullet"/>
      <w:lvlText w:val="•"/>
      <w:lvlJc w:val="left"/>
      <w:pPr>
        <w:tabs>
          <w:tab w:val="num" w:pos="2880"/>
        </w:tabs>
        <w:ind w:left="2880" w:hanging="360"/>
      </w:pPr>
      <w:rPr>
        <w:rFonts w:ascii="Arial" w:hAnsi="Arial" w:hint="default"/>
      </w:rPr>
    </w:lvl>
    <w:lvl w:ilvl="4" w:tplc="344CC63C" w:tentative="1">
      <w:start w:val="1"/>
      <w:numFmt w:val="bullet"/>
      <w:lvlText w:val="•"/>
      <w:lvlJc w:val="left"/>
      <w:pPr>
        <w:tabs>
          <w:tab w:val="num" w:pos="3600"/>
        </w:tabs>
        <w:ind w:left="3600" w:hanging="360"/>
      </w:pPr>
      <w:rPr>
        <w:rFonts w:ascii="Arial" w:hAnsi="Arial" w:hint="default"/>
      </w:rPr>
    </w:lvl>
    <w:lvl w:ilvl="5" w:tplc="6D0602A2" w:tentative="1">
      <w:start w:val="1"/>
      <w:numFmt w:val="bullet"/>
      <w:lvlText w:val="•"/>
      <w:lvlJc w:val="left"/>
      <w:pPr>
        <w:tabs>
          <w:tab w:val="num" w:pos="4320"/>
        </w:tabs>
        <w:ind w:left="4320" w:hanging="360"/>
      </w:pPr>
      <w:rPr>
        <w:rFonts w:ascii="Arial" w:hAnsi="Arial" w:hint="default"/>
      </w:rPr>
    </w:lvl>
    <w:lvl w:ilvl="6" w:tplc="7660DF08" w:tentative="1">
      <w:start w:val="1"/>
      <w:numFmt w:val="bullet"/>
      <w:lvlText w:val="•"/>
      <w:lvlJc w:val="left"/>
      <w:pPr>
        <w:tabs>
          <w:tab w:val="num" w:pos="5040"/>
        </w:tabs>
        <w:ind w:left="5040" w:hanging="360"/>
      </w:pPr>
      <w:rPr>
        <w:rFonts w:ascii="Arial" w:hAnsi="Arial" w:hint="default"/>
      </w:rPr>
    </w:lvl>
    <w:lvl w:ilvl="7" w:tplc="E062B964" w:tentative="1">
      <w:start w:val="1"/>
      <w:numFmt w:val="bullet"/>
      <w:lvlText w:val="•"/>
      <w:lvlJc w:val="left"/>
      <w:pPr>
        <w:tabs>
          <w:tab w:val="num" w:pos="5760"/>
        </w:tabs>
        <w:ind w:left="5760" w:hanging="360"/>
      </w:pPr>
      <w:rPr>
        <w:rFonts w:ascii="Arial" w:hAnsi="Arial" w:hint="default"/>
      </w:rPr>
    </w:lvl>
    <w:lvl w:ilvl="8" w:tplc="BA9ED1C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C5F230B"/>
    <w:multiLevelType w:val="hybridMultilevel"/>
    <w:tmpl w:val="13E0C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E566F1"/>
    <w:multiLevelType w:val="hybridMultilevel"/>
    <w:tmpl w:val="D02A678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3081B99"/>
    <w:multiLevelType w:val="hybridMultilevel"/>
    <w:tmpl w:val="F3E2D01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BF29F0"/>
    <w:multiLevelType w:val="hybridMultilevel"/>
    <w:tmpl w:val="AF28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CC23ED"/>
    <w:multiLevelType w:val="hybridMultilevel"/>
    <w:tmpl w:val="DB004644"/>
    <w:lvl w:ilvl="0" w:tplc="985C8620">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AB52C98"/>
    <w:multiLevelType w:val="multilevel"/>
    <w:tmpl w:val="0438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F7470"/>
    <w:multiLevelType w:val="hybridMultilevel"/>
    <w:tmpl w:val="36B2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847B9C"/>
    <w:multiLevelType w:val="hybridMultilevel"/>
    <w:tmpl w:val="6E48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856CA5"/>
    <w:multiLevelType w:val="hybridMultilevel"/>
    <w:tmpl w:val="A030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1A515E"/>
    <w:multiLevelType w:val="hybridMultilevel"/>
    <w:tmpl w:val="A306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A20EBA"/>
    <w:multiLevelType w:val="hybridMultilevel"/>
    <w:tmpl w:val="3C6A1E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CC37D6"/>
    <w:multiLevelType w:val="hybridMultilevel"/>
    <w:tmpl w:val="8F0C5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9D4BDE"/>
    <w:multiLevelType w:val="hybridMultilevel"/>
    <w:tmpl w:val="B1A4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CC0BF3"/>
    <w:multiLevelType w:val="hybridMultilevel"/>
    <w:tmpl w:val="83CEE0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BE583C"/>
    <w:multiLevelType w:val="multilevel"/>
    <w:tmpl w:val="A2DC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2592246"/>
    <w:multiLevelType w:val="hybridMultilevel"/>
    <w:tmpl w:val="0A223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6A13F6D"/>
    <w:multiLevelType w:val="hybridMultilevel"/>
    <w:tmpl w:val="D9F2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23051E"/>
    <w:multiLevelType w:val="hybridMultilevel"/>
    <w:tmpl w:val="FD44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20606"/>
    <w:multiLevelType w:val="hybridMultilevel"/>
    <w:tmpl w:val="97A87544"/>
    <w:lvl w:ilvl="0" w:tplc="D94E4036">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B250107"/>
    <w:multiLevelType w:val="hybridMultilevel"/>
    <w:tmpl w:val="C80AC6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B9A1480"/>
    <w:multiLevelType w:val="multilevel"/>
    <w:tmpl w:val="622CA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A813F6"/>
    <w:multiLevelType w:val="hybridMultilevel"/>
    <w:tmpl w:val="D69CD1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D810161"/>
    <w:multiLevelType w:val="hybridMultilevel"/>
    <w:tmpl w:val="2FC036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30592974">
    <w:abstractNumId w:val="4"/>
  </w:num>
  <w:num w:numId="2" w16cid:durableId="1544441312">
    <w:abstractNumId w:val="1"/>
  </w:num>
  <w:num w:numId="3" w16cid:durableId="1617130927">
    <w:abstractNumId w:val="32"/>
  </w:num>
  <w:num w:numId="4" w16cid:durableId="1579242982">
    <w:abstractNumId w:val="5"/>
  </w:num>
  <w:num w:numId="5" w16cid:durableId="2059820119">
    <w:abstractNumId w:val="33"/>
  </w:num>
  <w:num w:numId="6" w16cid:durableId="2038070472">
    <w:abstractNumId w:val="12"/>
  </w:num>
  <w:num w:numId="7" w16cid:durableId="1343967664">
    <w:abstractNumId w:val="25"/>
  </w:num>
  <w:num w:numId="8" w16cid:durableId="331687844">
    <w:abstractNumId w:val="39"/>
  </w:num>
  <w:num w:numId="9" w16cid:durableId="1421022720">
    <w:abstractNumId w:val="15"/>
  </w:num>
  <w:num w:numId="10" w16cid:durableId="1457673627">
    <w:abstractNumId w:val="27"/>
  </w:num>
  <w:num w:numId="11" w16cid:durableId="1189294874">
    <w:abstractNumId w:val="16"/>
  </w:num>
  <w:num w:numId="12" w16cid:durableId="1965117137">
    <w:abstractNumId w:val="11"/>
  </w:num>
  <w:num w:numId="13" w16cid:durableId="247886280">
    <w:abstractNumId w:val="37"/>
  </w:num>
  <w:num w:numId="14" w16cid:durableId="1931619787">
    <w:abstractNumId w:val="0"/>
  </w:num>
  <w:num w:numId="15" w16cid:durableId="1509640374">
    <w:abstractNumId w:val="13"/>
  </w:num>
  <w:num w:numId="16" w16cid:durableId="832453320">
    <w:abstractNumId w:val="19"/>
  </w:num>
  <w:num w:numId="17" w16cid:durableId="321012233">
    <w:abstractNumId w:val="26"/>
  </w:num>
  <w:num w:numId="18" w16cid:durableId="1188253261">
    <w:abstractNumId w:val="22"/>
  </w:num>
  <w:num w:numId="19" w16cid:durableId="734931914">
    <w:abstractNumId w:val="42"/>
  </w:num>
  <w:num w:numId="20" w16cid:durableId="1854152521">
    <w:abstractNumId w:val="17"/>
  </w:num>
  <w:num w:numId="21" w16cid:durableId="2035574157">
    <w:abstractNumId w:val="35"/>
  </w:num>
  <w:num w:numId="22" w16cid:durableId="329723563">
    <w:abstractNumId w:val="41"/>
  </w:num>
  <w:num w:numId="23" w16cid:durableId="164058656">
    <w:abstractNumId w:val="9"/>
  </w:num>
  <w:num w:numId="24" w16cid:durableId="825560545">
    <w:abstractNumId w:val="28"/>
  </w:num>
  <w:num w:numId="25" w16cid:durableId="1419718324">
    <w:abstractNumId w:val="21"/>
  </w:num>
  <w:num w:numId="26" w16cid:durableId="2073893042">
    <w:abstractNumId w:val="29"/>
  </w:num>
  <w:num w:numId="27" w16cid:durableId="702634292">
    <w:abstractNumId w:val="18"/>
  </w:num>
  <w:num w:numId="28" w16cid:durableId="450828976">
    <w:abstractNumId w:val="7"/>
  </w:num>
  <w:num w:numId="29" w16cid:durableId="1784685695">
    <w:abstractNumId w:val="20"/>
  </w:num>
  <w:num w:numId="30" w16cid:durableId="307250547">
    <w:abstractNumId w:val="14"/>
  </w:num>
  <w:num w:numId="31" w16cid:durableId="894049652">
    <w:abstractNumId w:val="30"/>
  </w:num>
  <w:num w:numId="32" w16cid:durableId="1207450038">
    <w:abstractNumId w:val="3"/>
  </w:num>
  <w:num w:numId="33" w16cid:durableId="1838884185">
    <w:abstractNumId w:val="38"/>
  </w:num>
  <w:num w:numId="34" w16cid:durableId="1337227695">
    <w:abstractNumId w:val="2"/>
  </w:num>
  <w:num w:numId="35" w16cid:durableId="1763070231">
    <w:abstractNumId w:val="10"/>
  </w:num>
  <w:num w:numId="36" w16cid:durableId="1474298781">
    <w:abstractNumId w:val="23"/>
  </w:num>
  <w:num w:numId="37" w16cid:durableId="2105879625">
    <w:abstractNumId w:val="31"/>
  </w:num>
  <w:num w:numId="38" w16cid:durableId="1286349068">
    <w:abstractNumId w:val="6"/>
  </w:num>
  <w:num w:numId="39" w16cid:durableId="754975603">
    <w:abstractNumId w:val="40"/>
  </w:num>
  <w:num w:numId="40" w16cid:durableId="1090544015">
    <w:abstractNumId w:val="34"/>
  </w:num>
  <w:num w:numId="41" w16cid:durableId="574321931">
    <w:abstractNumId w:val="36"/>
  </w:num>
  <w:num w:numId="42" w16cid:durableId="1545169488">
    <w:abstractNumId w:val="8"/>
  </w:num>
  <w:num w:numId="43" w16cid:durableId="1981029718">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2C8"/>
    <w:rsid w:val="000016B9"/>
    <w:rsid w:val="00006C34"/>
    <w:rsid w:val="000152DF"/>
    <w:rsid w:val="00015DC8"/>
    <w:rsid w:val="0001701E"/>
    <w:rsid w:val="00040012"/>
    <w:rsid w:val="00065B84"/>
    <w:rsid w:val="0007600F"/>
    <w:rsid w:val="00077766"/>
    <w:rsid w:val="0009263C"/>
    <w:rsid w:val="000B46B9"/>
    <w:rsid w:val="000C43A1"/>
    <w:rsid w:val="000E6052"/>
    <w:rsid w:val="000E60CB"/>
    <w:rsid w:val="000E6A74"/>
    <w:rsid w:val="000F144F"/>
    <w:rsid w:val="0010194D"/>
    <w:rsid w:val="00126055"/>
    <w:rsid w:val="00164DEC"/>
    <w:rsid w:val="0017355E"/>
    <w:rsid w:val="00174A53"/>
    <w:rsid w:val="001A354C"/>
    <w:rsid w:val="001B5A0D"/>
    <w:rsid w:val="001D02B8"/>
    <w:rsid w:val="001D5489"/>
    <w:rsid w:val="001F71E3"/>
    <w:rsid w:val="00202EBC"/>
    <w:rsid w:val="00205C1D"/>
    <w:rsid w:val="002060D2"/>
    <w:rsid w:val="002272F3"/>
    <w:rsid w:val="00231442"/>
    <w:rsid w:val="00243EE2"/>
    <w:rsid w:val="00250D62"/>
    <w:rsid w:val="00251035"/>
    <w:rsid w:val="00262AC8"/>
    <w:rsid w:val="00271FA8"/>
    <w:rsid w:val="0028096A"/>
    <w:rsid w:val="00297DC5"/>
    <w:rsid w:val="002C61BF"/>
    <w:rsid w:val="002E06C9"/>
    <w:rsid w:val="002F49F7"/>
    <w:rsid w:val="00317195"/>
    <w:rsid w:val="00344253"/>
    <w:rsid w:val="00344A92"/>
    <w:rsid w:val="00352677"/>
    <w:rsid w:val="00373A35"/>
    <w:rsid w:val="0039543D"/>
    <w:rsid w:val="003A05FF"/>
    <w:rsid w:val="003A66E9"/>
    <w:rsid w:val="003C09FB"/>
    <w:rsid w:val="003D4B08"/>
    <w:rsid w:val="003E3A09"/>
    <w:rsid w:val="00401F20"/>
    <w:rsid w:val="004236D4"/>
    <w:rsid w:val="00432EE9"/>
    <w:rsid w:val="00441AEF"/>
    <w:rsid w:val="00481AA8"/>
    <w:rsid w:val="0049399C"/>
    <w:rsid w:val="004939A2"/>
    <w:rsid w:val="004A3043"/>
    <w:rsid w:val="004C7B71"/>
    <w:rsid w:val="004F1593"/>
    <w:rsid w:val="004F1807"/>
    <w:rsid w:val="004F6E7E"/>
    <w:rsid w:val="00504DAE"/>
    <w:rsid w:val="00523C2F"/>
    <w:rsid w:val="005358B9"/>
    <w:rsid w:val="005454AB"/>
    <w:rsid w:val="00554499"/>
    <w:rsid w:val="00560042"/>
    <w:rsid w:val="0057097B"/>
    <w:rsid w:val="00576D6E"/>
    <w:rsid w:val="00582416"/>
    <w:rsid w:val="00590895"/>
    <w:rsid w:val="0059318B"/>
    <w:rsid w:val="005958B7"/>
    <w:rsid w:val="005A7DAB"/>
    <w:rsid w:val="00611736"/>
    <w:rsid w:val="00637B37"/>
    <w:rsid w:val="00646162"/>
    <w:rsid w:val="006579A2"/>
    <w:rsid w:val="00680736"/>
    <w:rsid w:val="006A274C"/>
    <w:rsid w:val="006B5760"/>
    <w:rsid w:val="00701B6A"/>
    <w:rsid w:val="007269B4"/>
    <w:rsid w:val="00774FB2"/>
    <w:rsid w:val="007762AC"/>
    <w:rsid w:val="0078513A"/>
    <w:rsid w:val="00793482"/>
    <w:rsid w:val="00794A6F"/>
    <w:rsid w:val="00794C1A"/>
    <w:rsid w:val="007B4F95"/>
    <w:rsid w:val="007C3D44"/>
    <w:rsid w:val="0080358F"/>
    <w:rsid w:val="0080438B"/>
    <w:rsid w:val="008428C5"/>
    <w:rsid w:val="00855957"/>
    <w:rsid w:val="00857159"/>
    <w:rsid w:val="00863B7D"/>
    <w:rsid w:val="00864945"/>
    <w:rsid w:val="0086518A"/>
    <w:rsid w:val="00866694"/>
    <w:rsid w:val="008929C3"/>
    <w:rsid w:val="00895487"/>
    <w:rsid w:val="008C67F3"/>
    <w:rsid w:val="008D3EB1"/>
    <w:rsid w:val="008D57E1"/>
    <w:rsid w:val="008E7E94"/>
    <w:rsid w:val="00901DD0"/>
    <w:rsid w:val="0090468C"/>
    <w:rsid w:val="009231C3"/>
    <w:rsid w:val="00934A70"/>
    <w:rsid w:val="00947A0F"/>
    <w:rsid w:val="0095659C"/>
    <w:rsid w:val="00970434"/>
    <w:rsid w:val="00970E65"/>
    <w:rsid w:val="009755AF"/>
    <w:rsid w:val="0098581F"/>
    <w:rsid w:val="00993830"/>
    <w:rsid w:val="009A6744"/>
    <w:rsid w:val="009E2451"/>
    <w:rsid w:val="009E7F87"/>
    <w:rsid w:val="009F347B"/>
    <w:rsid w:val="009F5F6C"/>
    <w:rsid w:val="009F7922"/>
    <w:rsid w:val="00A02DF5"/>
    <w:rsid w:val="00A058EA"/>
    <w:rsid w:val="00A070DB"/>
    <w:rsid w:val="00A17B87"/>
    <w:rsid w:val="00A21EE4"/>
    <w:rsid w:val="00A36BCC"/>
    <w:rsid w:val="00A63F59"/>
    <w:rsid w:val="00A73795"/>
    <w:rsid w:val="00A73946"/>
    <w:rsid w:val="00A83D43"/>
    <w:rsid w:val="00A97003"/>
    <w:rsid w:val="00AC140E"/>
    <w:rsid w:val="00AC3669"/>
    <w:rsid w:val="00B119DB"/>
    <w:rsid w:val="00B130CE"/>
    <w:rsid w:val="00B21F17"/>
    <w:rsid w:val="00B32027"/>
    <w:rsid w:val="00B34FC6"/>
    <w:rsid w:val="00B42C87"/>
    <w:rsid w:val="00B6689A"/>
    <w:rsid w:val="00B76F11"/>
    <w:rsid w:val="00BA0EF1"/>
    <w:rsid w:val="00BA4C0E"/>
    <w:rsid w:val="00BC35A5"/>
    <w:rsid w:val="00BC3B61"/>
    <w:rsid w:val="00BF0BB4"/>
    <w:rsid w:val="00BF7214"/>
    <w:rsid w:val="00C05023"/>
    <w:rsid w:val="00C2320D"/>
    <w:rsid w:val="00C33D11"/>
    <w:rsid w:val="00C3686F"/>
    <w:rsid w:val="00C56A73"/>
    <w:rsid w:val="00C575D5"/>
    <w:rsid w:val="00C6566C"/>
    <w:rsid w:val="00CD1686"/>
    <w:rsid w:val="00CD43A7"/>
    <w:rsid w:val="00CD4581"/>
    <w:rsid w:val="00CE167B"/>
    <w:rsid w:val="00D0209C"/>
    <w:rsid w:val="00D22A8C"/>
    <w:rsid w:val="00D31806"/>
    <w:rsid w:val="00D577CF"/>
    <w:rsid w:val="00D61B10"/>
    <w:rsid w:val="00D6420A"/>
    <w:rsid w:val="00D651BB"/>
    <w:rsid w:val="00D7041D"/>
    <w:rsid w:val="00D7160E"/>
    <w:rsid w:val="00D733D9"/>
    <w:rsid w:val="00DA17FD"/>
    <w:rsid w:val="00DA7891"/>
    <w:rsid w:val="00DE280E"/>
    <w:rsid w:val="00E1213C"/>
    <w:rsid w:val="00E16649"/>
    <w:rsid w:val="00E25C38"/>
    <w:rsid w:val="00E45217"/>
    <w:rsid w:val="00E54894"/>
    <w:rsid w:val="00E739CE"/>
    <w:rsid w:val="00E923DD"/>
    <w:rsid w:val="00EA0DDC"/>
    <w:rsid w:val="00EA5D86"/>
    <w:rsid w:val="00EB324E"/>
    <w:rsid w:val="00EB35D0"/>
    <w:rsid w:val="00EC6B93"/>
    <w:rsid w:val="00EF27A6"/>
    <w:rsid w:val="00EF3F5F"/>
    <w:rsid w:val="00EF4216"/>
    <w:rsid w:val="00F01669"/>
    <w:rsid w:val="00F25E11"/>
    <w:rsid w:val="00F32769"/>
    <w:rsid w:val="00F362C8"/>
    <w:rsid w:val="00F533C1"/>
    <w:rsid w:val="00F54B1A"/>
    <w:rsid w:val="00F80629"/>
    <w:rsid w:val="00FA019E"/>
    <w:rsid w:val="00FB3369"/>
    <w:rsid w:val="00FC3F32"/>
    <w:rsid w:val="180EA34B"/>
    <w:rsid w:val="1E900F52"/>
    <w:rsid w:val="29F8DA1B"/>
    <w:rsid w:val="580B2E65"/>
    <w:rsid w:val="5EC575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A8D6B"/>
  <w15:chartTrackingRefBased/>
  <w15:docId w15:val="{9661A235-66A3-4A13-AEC5-0DE14D7DC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80EA34B"/>
    <w:pPr>
      <w:spacing w:after="0" w:line="260" w:lineRule="exact"/>
    </w:pPr>
    <w:rPr>
      <w:rFonts w:ascii="Lato" w:hAnsi="Lato"/>
    </w:rPr>
  </w:style>
  <w:style w:type="paragraph" w:styleId="Heading2">
    <w:name w:val="heading 2"/>
    <w:basedOn w:val="Normal"/>
    <w:link w:val="Heading2Char"/>
    <w:uiPriority w:val="9"/>
    <w:qFormat/>
    <w:rsid w:val="180EA34B"/>
    <w:pPr>
      <w:spacing w:beforeAutospacing="1"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180EA34B"/>
    <w:pPr>
      <w:tabs>
        <w:tab w:val="center" w:pos="4513"/>
        <w:tab w:val="right" w:pos="9026"/>
      </w:tabs>
      <w:spacing w:line="240" w:lineRule="auto"/>
    </w:pPr>
  </w:style>
  <w:style w:type="character" w:customStyle="1" w:styleId="HeaderChar">
    <w:name w:val="Header Char"/>
    <w:basedOn w:val="DefaultParagraphFont"/>
    <w:link w:val="Header"/>
    <w:uiPriority w:val="99"/>
    <w:rsid w:val="000E60CB"/>
  </w:style>
  <w:style w:type="paragraph" w:styleId="Footer">
    <w:name w:val="footer"/>
    <w:basedOn w:val="Normal"/>
    <w:link w:val="FooterChar"/>
    <w:uiPriority w:val="99"/>
    <w:unhideWhenUsed/>
    <w:rsid w:val="180EA34B"/>
    <w:pPr>
      <w:tabs>
        <w:tab w:val="center" w:pos="4513"/>
        <w:tab w:val="right" w:pos="9026"/>
      </w:tabs>
      <w:spacing w:line="240" w:lineRule="auto"/>
    </w:pPr>
  </w:style>
  <w:style w:type="character" w:customStyle="1" w:styleId="FooterChar">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customStyle="1" w:styleId="SubtitleChar">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customStyle="1" w:styleId="TitleChar">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180EA3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68C"/>
    <w:rPr>
      <w:rFonts w:ascii="Segoe UI" w:hAnsi="Segoe UI" w:cs="Segoe UI"/>
      <w:sz w:val="18"/>
      <w:szCs w:val="18"/>
    </w:rPr>
  </w:style>
  <w:style w:type="paragraph" w:styleId="ListParagraph">
    <w:name w:val="List Paragraph"/>
    <w:basedOn w:val="Normal"/>
    <w:uiPriority w:val="34"/>
    <w:qFormat/>
    <w:rsid w:val="180EA34B"/>
    <w:pPr>
      <w:ind w:left="720"/>
      <w:contextualSpacing/>
    </w:pPr>
  </w:style>
  <w:style w:type="paragraph" w:styleId="BodyText">
    <w:name w:val="Body Text"/>
    <w:basedOn w:val="Normal"/>
    <w:link w:val="BodyTextChar"/>
    <w:uiPriority w:val="1"/>
    <w:rsid w:val="180EA34B"/>
    <w:pPr>
      <w:spacing w:line="240" w:lineRule="auto"/>
      <w:jc w:val="both"/>
    </w:pPr>
    <w:rPr>
      <w:rFonts w:ascii="Arial" w:eastAsia="Times New Roman" w:hAnsi="Arial" w:cs="Arial"/>
      <w:sz w:val="24"/>
      <w:szCs w:val="24"/>
      <w:lang w:val="en-US" w:eastAsia="en-GB"/>
    </w:rPr>
  </w:style>
  <w:style w:type="character" w:customStyle="1" w:styleId="BodyTextChar">
    <w:name w:val="Body Text Char"/>
    <w:basedOn w:val="DefaultParagraphFont"/>
    <w:link w:val="BodyText"/>
    <w:rsid w:val="00857159"/>
    <w:rPr>
      <w:rFonts w:ascii="Arial" w:eastAsia="Times New Roman" w:hAnsi="Arial" w:cs="Arial"/>
      <w:sz w:val="24"/>
      <w:szCs w:val="24"/>
      <w:lang w:val="en-US" w:eastAsia="en-GB"/>
    </w:rPr>
  </w:style>
  <w:style w:type="paragraph" w:styleId="BodyText2">
    <w:name w:val="Body Text 2"/>
    <w:basedOn w:val="Normal"/>
    <w:link w:val="BodyText2Char"/>
    <w:uiPriority w:val="1"/>
    <w:rsid w:val="180EA34B"/>
    <w:pPr>
      <w:spacing w:line="240" w:lineRule="auto"/>
      <w:jc w:val="both"/>
    </w:pPr>
    <w:rPr>
      <w:rFonts w:ascii="Arial" w:eastAsia="Times New Roman" w:hAnsi="Arial" w:cs="Arial"/>
      <w:sz w:val="28"/>
      <w:szCs w:val="28"/>
      <w:lang w:val="en-US" w:eastAsia="en-GB"/>
    </w:rPr>
  </w:style>
  <w:style w:type="character" w:customStyle="1" w:styleId="BodyText2Char">
    <w:name w:val="Body Text 2 Char"/>
    <w:basedOn w:val="DefaultParagraphFont"/>
    <w:link w:val="BodyText2"/>
    <w:rsid w:val="00857159"/>
    <w:rPr>
      <w:rFonts w:ascii="Arial" w:eastAsia="Times New Roman" w:hAnsi="Arial" w:cs="Arial"/>
      <w:sz w:val="28"/>
      <w:szCs w:val="28"/>
      <w:lang w:val="en-US" w:eastAsia="en-GB"/>
    </w:rPr>
  </w:style>
  <w:style w:type="paragraph" w:customStyle="1" w:styleId="Default">
    <w:name w:val="Default"/>
    <w:rsid w:val="00857159"/>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NoSpacing">
    <w:name w:val="No Spacing"/>
    <w:uiPriority w:val="1"/>
    <w:qFormat/>
    <w:rsid w:val="00AC3669"/>
    <w:pPr>
      <w:spacing w:after="0" w:line="240" w:lineRule="auto"/>
    </w:pPr>
    <w:rPr>
      <w:rFonts w:ascii="Lato" w:hAnsi="Lato"/>
    </w:rPr>
  </w:style>
  <w:style w:type="paragraph" w:customStyle="1" w:styleId="TableParagraph">
    <w:name w:val="Table Paragraph"/>
    <w:basedOn w:val="Normal"/>
    <w:uiPriority w:val="1"/>
    <w:qFormat/>
    <w:rsid w:val="180EA34B"/>
    <w:pPr>
      <w:widowControl w:val="0"/>
      <w:spacing w:line="240" w:lineRule="auto"/>
      <w:ind w:left="107"/>
    </w:pPr>
    <w:rPr>
      <w:rFonts w:ascii="Calibri" w:eastAsia="Calibri" w:hAnsi="Calibri" w:cs="Calibri"/>
      <w:lang w:eastAsia="en-GB" w:bidi="en-GB"/>
    </w:rPr>
  </w:style>
  <w:style w:type="character" w:customStyle="1" w:styleId="e24kjd">
    <w:name w:val="e24kjd"/>
    <w:basedOn w:val="DefaultParagraphFont"/>
    <w:rsid w:val="00040012"/>
  </w:style>
  <w:style w:type="paragraph" w:styleId="NormalWeb">
    <w:name w:val="Normal (Web)"/>
    <w:basedOn w:val="Normal"/>
    <w:uiPriority w:val="99"/>
    <w:unhideWhenUsed/>
    <w:rsid w:val="180EA34B"/>
    <w:pPr>
      <w:spacing w:beforeAutospacing="1"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65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
    <w:name w:val="acopre"/>
    <w:basedOn w:val="DefaultParagraphFont"/>
    <w:rsid w:val="0039543D"/>
  </w:style>
  <w:style w:type="character" w:customStyle="1" w:styleId="Heading2Char">
    <w:name w:val="Heading 2 Char"/>
    <w:basedOn w:val="DefaultParagraphFont"/>
    <w:link w:val="Heading2"/>
    <w:uiPriority w:val="9"/>
    <w:rsid w:val="00F3276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32769"/>
    <w:rPr>
      <w:b/>
      <w:bCs/>
    </w:rPr>
  </w:style>
  <w:style w:type="character" w:styleId="UnresolvedMention">
    <w:name w:val="Unresolved Mention"/>
    <w:basedOn w:val="DefaultParagraphFont"/>
    <w:uiPriority w:val="99"/>
    <w:semiHidden/>
    <w:unhideWhenUsed/>
    <w:rsid w:val="00001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98756">
      <w:bodyDiv w:val="1"/>
      <w:marLeft w:val="0"/>
      <w:marRight w:val="0"/>
      <w:marTop w:val="0"/>
      <w:marBottom w:val="0"/>
      <w:divBdr>
        <w:top w:val="none" w:sz="0" w:space="0" w:color="auto"/>
        <w:left w:val="none" w:sz="0" w:space="0" w:color="auto"/>
        <w:bottom w:val="none" w:sz="0" w:space="0" w:color="auto"/>
        <w:right w:val="none" w:sz="0" w:space="0" w:color="auto"/>
      </w:divBdr>
    </w:div>
    <w:div w:id="350885324">
      <w:bodyDiv w:val="1"/>
      <w:marLeft w:val="0"/>
      <w:marRight w:val="0"/>
      <w:marTop w:val="0"/>
      <w:marBottom w:val="0"/>
      <w:divBdr>
        <w:top w:val="none" w:sz="0" w:space="0" w:color="auto"/>
        <w:left w:val="none" w:sz="0" w:space="0" w:color="auto"/>
        <w:bottom w:val="none" w:sz="0" w:space="0" w:color="auto"/>
        <w:right w:val="none" w:sz="0" w:space="0" w:color="auto"/>
      </w:divBdr>
      <w:divsChild>
        <w:div w:id="994336995">
          <w:marLeft w:val="446"/>
          <w:marRight w:val="0"/>
          <w:marTop w:val="202"/>
          <w:marBottom w:val="0"/>
          <w:divBdr>
            <w:top w:val="none" w:sz="0" w:space="0" w:color="auto"/>
            <w:left w:val="none" w:sz="0" w:space="0" w:color="auto"/>
            <w:bottom w:val="none" w:sz="0" w:space="0" w:color="auto"/>
            <w:right w:val="none" w:sz="0" w:space="0" w:color="auto"/>
          </w:divBdr>
        </w:div>
      </w:divsChild>
    </w:div>
    <w:div w:id="504321797">
      <w:bodyDiv w:val="1"/>
      <w:marLeft w:val="0"/>
      <w:marRight w:val="0"/>
      <w:marTop w:val="0"/>
      <w:marBottom w:val="0"/>
      <w:divBdr>
        <w:top w:val="none" w:sz="0" w:space="0" w:color="auto"/>
        <w:left w:val="none" w:sz="0" w:space="0" w:color="auto"/>
        <w:bottom w:val="none" w:sz="0" w:space="0" w:color="auto"/>
        <w:right w:val="none" w:sz="0" w:space="0" w:color="auto"/>
      </w:divBdr>
      <w:divsChild>
        <w:div w:id="1019938961">
          <w:marLeft w:val="-225"/>
          <w:marRight w:val="0"/>
          <w:marTop w:val="0"/>
          <w:marBottom w:val="0"/>
          <w:divBdr>
            <w:top w:val="none" w:sz="0" w:space="0" w:color="auto"/>
            <w:left w:val="none" w:sz="0" w:space="0" w:color="auto"/>
            <w:bottom w:val="none" w:sz="0" w:space="0" w:color="auto"/>
            <w:right w:val="none" w:sz="0" w:space="0" w:color="auto"/>
          </w:divBdr>
          <w:divsChild>
            <w:div w:id="1230657096">
              <w:marLeft w:val="0"/>
              <w:marRight w:val="0"/>
              <w:marTop w:val="0"/>
              <w:marBottom w:val="0"/>
              <w:divBdr>
                <w:top w:val="none" w:sz="0" w:space="0" w:color="auto"/>
                <w:left w:val="none" w:sz="0" w:space="0" w:color="auto"/>
                <w:bottom w:val="none" w:sz="0" w:space="0" w:color="auto"/>
                <w:right w:val="none" w:sz="0" w:space="0" w:color="auto"/>
              </w:divBdr>
              <w:divsChild>
                <w:div w:id="1127893779">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478639">
      <w:bodyDiv w:val="1"/>
      <w:marLeft w:val="0"/>
      <w:marRight w:val="0"/>
      <w:marTop w:val="0"/>
      <w:marBottom w:val="0"/>
      <w:divBdr>
        <w:top w:val="none" w:sz="0" w:space="0" w:color="auto"/>
        <w:left w:val="none" w:sz="0" w:space="0" w:color="auto"/>
        <w:bottom w:val="none" w:sz="0" w:space="0" w:color="auto"/>
        <w:right w:val="none" w:sz="0" w:space="0" w:color="auto"/>
      </w:divBdr>
      <w:divsChild>
        <w:div w:id="194392007">
          <w:marLeft w:val="360"/>
          <w:marRight w:val="0"/>
          <w:marTop w:val="475"/>
          <w:marBottom w:val="0"/>
          <w:divBdr>
            <w:top w:val="none" w:sz="0" w:space="0" w:color="auto"/>
            <w:left w:val="none" w:sz="0" w:space="0" w:color="auto"/>
            <w:bottom w:val="none" w:sz="0" w:space="0" w:color="auto"/>
            <w:right w:val="none" w:sz="0" w:space="0" w:color="auto"/>
          </w:divBdr>
        </w:div>
        <w:div w:id="1628199353">
          <w:marLeft w:val="360"/>
          <w:marRight w:val="0"/>
          <w:marTop w:val="475"/>
          <w:marBottom w:val="0"/>
          <w:divBdr>
            <w:top w:val="none" w:sz="0" w:space="0" w:color="auto"/>
            <w:left w:val="none" w:sz="0" w:space="0" w:color="auto"/>
            <w:bottom w:val="none" w:sz="0" w:space="0" w:color="auto"/>
            <w:right w:val="none" w:sz="0" w:space="0" w:color="auto"/>
          </w:divBdr>
        </w:div>
        <w:div w:id="1842158240">
          <w:marLeft w:val="360"/>
          <w:marRight w:val="0"/>
          <w:marTop w:val="475"/>
          <w:marBottom w:val="0"/>
          <w:divBdr>
            <w:top w:val="none" w:sz="0" w:space="0" w:color="auto"/>
            <w:left w:val="none" w:sz="0" w:space="0" w:color="auto"/>
            <w:bottom w:val="none" w:sz="0" w:space="0" w:color="auto"/>
            <w:right w:val="none" w:sz="0" w:space="0" w:color="auto"/>
          </w:divBdr>
        </w:div>
        <w:div w:id="2107841145">
          <w:marLeft w:val="360"/>
          <w:marRight w:val="0"/>
          <w:marTop w:val="475"/>
          <w:marBottom w:val="0"/>
          <w:divBdr>
            <w:top w:val="none" w:sz="0" w:space="0" w:color="auto"/>
            <w:left w:val="none" w:sz="0" w:space="0" w:color="auto"/>
            <w:bottom w:val="none" w:sz="0" w:space="0" w:color="auto"/>
            <w:right w:val="none" w:sz="0" w:space="0" w:color="auto"/>
          </w:divBdr>
        </w:div>
      </w:divsChild>
    </w:div>
    <w:div w:id="743144029">
      <w:bodyDiv w:val="1"/>
      <w:marLeft w:val="0"/>
      <w:marRight w:val="0"/>
      <w:marTop w:val="0"/>
      <w:marBottom w:val="0"/>
      <w:divBdr>
        <w:top w:val="none" w:sz="0" w:space="0" w:color="auto"/>
        <w:left w:val="none" w:sz="0" w:space="0" w:color="auto"/>
        <w:bottom w:val="none" w:sz="0" w:space="0" w:color="auto"/>
        <w:right w:val="none" w:sz="0" w:space="0" w:color="auto"/>
      </w:divBdr>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101156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602487/Tom_Bennett_Independent_Review_of_Behaviour_in_Schools.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812435/reducing-the-need-for-restraint-and-restrictive-intervention.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01597/Behaviour_in_schools_guidance_sept_22.pdf" TargetMode="External"/><Relationship Id="rId20"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3.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1091132/Searching__Screening_and_Confiscation_guidance_July_202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equality-act-2010-guidance"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perkins\Documents\Custom%20Office%20Templates\Plain%20Header%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DE5B45C9E64DA448797CF8A52CF391A" ma:contentTypeVersion="8" ma:contentTypeDescription="Create a new document." ma:contentTypeScope="" ma:versionID="46915e77e17093333e26540edcfd50f8">
  <xsd:schema xmlns:xsd="http://www.w3.org/2001/XMLSchema" xmlns:xs="http://www.w3.org/2001/XMLSchema" xmlns:p="http://schemas.microsoft.com/office/2006/metadata/properties" xmlns:ns2="ec2de55a-fb3a-4625-8676-d32825bb157d" targetNamespace="http://schemas.microsoft.com/office/2006/metadata/properties" ma:root="true" ma:fieldsID="fb7c37cb5cf4d9b742ae6a9954add540" ns2:_="">
    <xsd:import namespace="ec2de55a-fb3a-4625-8676-d32825bb15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de55a-fb3a-4625-8676-d32825bb157d"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5B3F7E-5F7E-4C9E-89D2-F72C918BCAD8}">
  <ds:schemaRefs>
    <ds:schemaRef ds:uri="http://schemas.openxmlformats.org/officeDocument/2006/bibliography"/>
  </ds:schemaRefs>
</ds:datastoreItem>
</file>

<file path=customXml/itemProps2.xml><?xml version="1.0" encoding="utf-8"?>
<ds:datastoreItem xmlns:ds="http://schemas.openxmlformats.org/officeDocument/2006/customXml" ds:itemID="{0814D223-D52E-477B-98C7-A3177F5CE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de55a-fb3a-4625-8676-d32825bb15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30558-A7C3-41DD-9C66-3AED6B665D26}">
  <ds:schemaRefs>
    <ds:schemaRef ds:uri="http://schemas.microsoft.com/sharepoint/v3/contenttype/forms"/>
  </ds:schemaRefs>
</ds:datastoreItem>
</file>

<file path=customXml/itemProps4.xml><?xml version="1.0" encoding="utf-8"?>
<ds:datastoreItem xmlns:ds="http://schemas.openxmlformats.org/officeDocument/2006/customXml" ds:itemID="{1963A783-6229-4A96-878C-D255FCCC83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Plain%20Header%20Sheet.dotx</Template>
  <TotalTime>0</TotalTime>
  <Pages>1</Pages>
  <Words>3849</Words>
  <Characters>21945</Characters>
  <Application>Microsoft Office Word</Application>
  <DocSecurity>4</DocSecurity>
  <Lines>182</Lines>
  <Paragraphs>51</Paragraphs>
  <ScaleCrop>false</ScaleCrop>
  <Company>CSS</Company>
  <LinksUpToDate>false</LinksUpToDate>
  <CharactersWithSpaces>25743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rachel.perkins</dc:creator>
  <cp:keywords/>
  <dc:description/>
  <cp:lastModifiedBy>Lindsey D'Arcy - Business Manager</cp:lastModifiedBy>
  <cp:revision>6</cp:revision>
  <cp:lastPrinted>2023-09-05T22:48:00Z</cp:lastPrinted>
  <dcterms:created xsi:type="dcterms:W3CDTF">2025-11-06T04:55:00Z</dcterms:created>
  <dcterms:modified xsi:type="dcterms:W3CDTF">2026-02-10T10:44:00Z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2022-09-02T09:02:39Z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e3d6db1f-10f3-4213-bc91-84ccc0e886ba</vt:lpwstr>
  </property>
  <property fmtid="{D5CDD505-2E9C-101B-9397-08002B2CF9AE}" pid="8" name="MSIP_Label_df73932d-226f-41c5-a47e-be9c50287c70_ContentBits">
    <vt:lpwstr>0</vt:lpwstr>
  </property>
  <property fmtid="{D5CDD505-2E9C-101B-9397-08002B2CF9AE}" pid="9" name="ContentTypeId">
    <vt:lpwstr>0x0101002DE5B45C9E64DA448797CF8A52CF391A</vt:lpwstr>
  </property>
  <property fmtid="{D5CDD505-2E9C-101B-9397-08002B2CF9AE}" pid="10" name="Order">
    <vt:r8>164400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